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135367" w:rsidRPr="00591E34"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АО «ДЕЗ»</w:t>
            </w:r>
          </w:p>
          <w:p w:rsidR="00135367" w:rsidRPr="00FC009D" w:rsidRDefault="00494316"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 xml:space="preserve">Генеральный директор </w:t>
            </w:r>
          </w:p>
          <w:p w:rsidR="00494316"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__________</w:t>
            </w:r>
            <w:r w:rsidR="00494316">
              <w:rPr>
                <w:rFonts w:ascii="Times New Roman" w:hAnsi="Times New Roman" w:cs="Times New Roman"/>
                <w:sz w:val="28"/>
                <w:szCs w:val="28"/>
              </w:rPr>
              <w:t>_</w:t>
            </w:r>
            <w:r>
              <w:rPr>
                <w:rFonts w:ascii="Times New Roman" w:hAnsi="Times New Roman" w:cs="Times New Roman"/>
                <w:sz w:val="28"/>
                <w:szCs w:val="28"/>
              </w:rPr>
              <w:t>_____</w:t>
            </w:r>
            <w:r w:rsidR="00494316">
              <w:rPr>
                <w:rFonts w:ascii="Times New Roman" w:hAnsi="Times New Roman" w:cs="Times New Roman"/>
                <w:sz w:val="28"/>
                <w:szCs w:val="28"/>
              </w:rPr>
              <w:t>Д.Г.</w:t>
            </w:r>
            <w:r w:rsidR="003775FE">
              <w:rPr>
                <w:rFonts w:ascii="Times New Roman" w:hAnsi="Times New Roman" w:cs="Times New Roman"/>
                <w:sz w:val="28"/>
                <w:szCs w:val="28"/>
              </w:rPr>
              <w:t xml:space="preserve"> </w:t>
            </w:r>
            <w:proofErr w:type="spellStart"/>
            <w:r w:rsidR="00494316">
              <w:rPr>
                <w:rFonts w:ascii="Times New Roman" w:hAnsi="Times New Roman" w:cs="Times New Roman"/>
                <w:sz w:val="28"/>
                <w:szCs w:val="28"/>
              </w:rPr>
              <w:t>Тарло</w:t>
            </w:r>
            <w:proofErr w:type="spellEnd"/>
          </w:p>
          <w:p w:rsidR="00C87330" w:rsidRPr="00FC009D"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 ___________</w:t>
            </w:r>
            <w:r w:rsidR="00494316" w:rsidRPr="00923E1B">
              <w:rPr>
                <w:rFonts w:ascii="Times New Roman" w:hAnsi="Times New Roman" w:cs="Times New Roman"/>
                <w:sz w:val="28"/>
                <w:szCs w:val="28"/>
              </w:rPr>
              <w:t xml:space="preserve"> 2015 года</w:t>
            </w:r>
            <w:r w:rsidR="00494316" w:rsidRPr="00FC009D" w:rsidDel="00494316">
              <w:rPr>
                <w:rFonts w:ascii="Times New Roman" w:hAnsi="Times New Roman" w:cs="Times New Roman"/>
                <w:sz w:val="28"/>
                <w:szCs w:val="28"/>
              </w:rPr>
              <w:t xml:space="preserve"> </w:t>
            </w:r>
          </w:p>
          <w:p w:rsidR="00C87330" w:rsidRPr="00FC009D" w:rsidRDefault="00C87330" w:rsidP="00CC33BD">
            <w:pPr>
              <w:pStyle w:val="HTML"/>
              <w:tabs>
                <w:tab w:val="clear" w:pos="916"/>
                <w:tab w:val="clear" w:pos="2748"/>
                <w:tab w:val="clear" w:pos="3664"/>
                <w:tab w:val="clear" w:pos="4580"/>
                <w:tab w:val="clear" w:pos="5496"/>
                <w:tab w:val="left" w:pos="1168"/>
                <w:tab w:val="left" w:pos="2019"/>
                <w:tab w:val="left" w:pos="6516"/>
              </w:tabs>
              <w:suppressAutoHyphens/>
              <w:ind w:firstLine="1735"/>
              <w:rPr>
                <w:rFonts w:ascii="Times New Roman" w:hAnsi="Times New Roman" w:cs="Times New Roman"/>
                <w:sz w:val="28"/>
                <w:szCs w:val="28"/>
              </w:rPr>
            </w:pP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6095881"/>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6F70C7" w:rsidRDefault="00D05496" w:rsidP="00CA2886">
      <w:pPr>
        <w:jc w:val="center"/>
        <w:rPr>
          <w:sz w:val="28"/>
          <w:szCs w:val="28"/>
        </w:rPr>
      </w:pPr>
      <w:r w:rsidRPr="00D05496">
        <w:rPr>
          <w:sz w:val="28"/>
          <w:szCs w:val="28"/>
        </w:rPr>
        <w:t xml:space="preserve">Открытый одноэтапный запрос предложений </w:t>
      </w:r>
      <w:proofErr w:type="gramStart"/>
      <w:r w:rsidRPr="00D05496">
        <w:rPr>
          <w:sz w:val="28"/>
          <w:szCs w:val="28"/>
        </w:rPr>
        <w:t>в электронной форме без квалификационного отбора</w:t>
      </w:r>
      <w:r>
        <w:rPr>
          <w:sz w:val="28"/>
          <w:szCs w:val="28"/>
        </w:rPr>
        <w:t xml:space="preserve"> на право заключения договора на </w:t>
      </w:r>
      <w:r w:rsidR="00494316">
        <w:rPr>
          <w:sz w:val="28"/>
          <w:szCs w:val="28"/>
        </w:rPr>
        <w:t>поставку автомобильного транспорта</w:t>
      </w:r>
      <w:r w:rsidR="00CF0223">
        <w:rPr>
          <w:sz w:val="28"/>
          <w:szCs w:val="28"/>
        </w:rPr>
        <w:t xml:space="preserve"> </w:t>
      </w:r>
      <w:r w:rsidR="00757395" w:rsidRPr="00757395">
        <w:rPr>
          <w:sz w:val="28"/>
          <w:szCs w:val="28"/>
        </w:rPr>
        <w:t>для нужд</w:t>
      </w:r>
      <w:proofErr w:type="gramEnd"/>
      <w:r w:rsidR="00757395" w:rsidRPr="00757395">
        <w:rPr>
          <w:sz w:val="28"/>
          <w:szCs w:val="28"/>
        </w:rPr>
        <w:t xml:space="preserve"> ООО «</w:t>
      </w:r>
      <w:r w:rsidR="003775FE">
        <w:rPr>
          <w:sz w:val="28"/>
          <w:szCs w:val="28"/>
        </w:rPr>
        <w:t>Калининская АЭС-Сервис</w:t>
      </w:r>
      <w:r w:rsidR="00757395" w:rsidRPr="00757395">
        <w:rPr>
          <w:sz w:val="28"/>
          <w:szCs w:val="28"/>
        </w:rPr>
        <w:t xml:space="preserve">» </w:t>
      </w:r>
      <w:r w:rsidR="00E26D7A" w:rsidRPr="006F70C7">
        <w:rPr>
          <w:sz w:val="28"/>
          <w:szCs w:val="28"/>
        </w:rPr>
        <w:t>(</w:t>
      </w:r>
      <w:r w:rsidR="006F70C7">
        <w:rPr>
          <w:sz w:val="28"/>
          <w:szCs w:val="28"/>
        </w:rPr>
        <w:t xml:space="preserve">Лот </w:t>
      </w:r>
      <w:r w:rsidR="003775FE">
        <w:rPr>
          <w:sz w:val="28"/>
          <w:szCs w:val="28"/>
        </w:rPr>
        <w:t>30</w:t>
      </w:r>
      <w:r w:rsidR="00E26D7A" w:rsidRPr="006F70C7">
        <w:rPr>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494316">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CC33BD" w:rsidRDefault="00C87330" w:rsidP="00C87330">
      <w:pPr>
        <w:pStyle w:val="14"/>
        <w:widowControl/>
        <w:outlineLvl w:val="0"/>
        <w:rPr>
          <w:b w:val="0"/>
          <w:bCs/>
          <w:snapToGrid/>
          <w:sz w:val="24"/>
          <w:szCs w:val="24"/>
        </w:rPr>
      </w:pPr>
      <w:bookmarkStart w:id="2" w:name="_Toc398564570"/>
      <w:bookmarkStart w:id="3" w:name="_Toc399408080"/>
      <w:bookmarkStart w:id="4" w:name="_Toc426095882"/>
      <w:r w:rsidRPr="00CC33BD">
        <w:rPr>
          <w:b w:val="0"/>
          <w:snapToGrid/>
          <w:sz w:val="24"/>
          <w:szCs w:val="24"/>
        </w:rPr>
        <w:lastRenderedPageBreak/>
        <w:t>СОДЕРЖАНИЕ</w:t>
      </w:r>
      <w:bookmarkEnd w:id="1"/>
      <w:bookmarkEnd w:id="2"/>
      <w:bookmarkEnd w:id="3"/>
      <w:bookmarkEnd w:id="4"/>
    </w:p>
    <w:p w:rsidR="00C87330" w:rsidRPr="00CC33BD"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4F4E08" w:rsidRPr="004F4E08" w:rsidRDefault="009B22F0">
      <w:pPr>
        <w:pStyle w:val="15"/>
        <w:rPr>
          <w:rFonts w:eastAsiaTheme="minorEastAsia"/>
          <w:sz w:val="28"/>
          <w:szCs w:val="28"/>
        </w:rPr>
      </w:pPr>
      <w:r w:rsidRPr="004F4E08">
        <w:rPr>
          <w:bCs/>
          <w:sz w:val="28"/>
          <w:szCs w:val="28"/>
        </w:rPr>
        <w:fldChar w:fldCharType="begin"/>
      </w:r>
      <w:r w:rsidR="00EA22EE" w:rsidRPr="004F4E08">
        <w:rPr>
          <w:bCs/>
          <w:sz w:val="28"/>
          <w:szCs w:val="28"/>
        </w:rPr>
        <w:instrText xml:space="preserve"> TOC \o "1-3" \h \z \u </w:instrText>
      </w:r>
      <w:r w:rsidRPr="004F4E08">
        <w:rPr>
          <w:bCs/>
          <w:sz w:val="28"/>
          <w:szCs w:val="28"/>
        </w:rPr>
        <w:fldChar w:fldCharType="separate"/>
      </w:r>
      <w:hyperlink w:anchor="_Toc426095881" w:history="1">
        <w:r w:rsidR="004F4E08" w:rsidRPr="004F4E08">
          <w:rPr>
            <w:rStyle w:val="afb"/>
            <w:sz w:val="28"/>
            <w:szCs w:val="28"/>
          </w:rPr>
          <w:t>ДОКУМЕНТАЦИЯ ПО ЗАПРОСУ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_Toc426095881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w:t>
        </w:r>
        <w:r w:rsidR="004F4E08" w:rsidRPr="004F4E08">
          <w:rPr>
            <w:webHidden/>
            <w:sz w:val="28"/>
            <w:szCs w:val="28"/>
          </w:rPr>
          <w:fldChar w:fldCharType="end"/>
        </w:r>
      </w:hyperlink>
    </w:p>
    <w:p w:rsidR="004F4E08" w:rsidRPr="004F4E08" w:rsidRDefault="00100A58">
      <w:pPr>
        <w:pStyle w:val="15"/>
        <w:rPr>
          <w:rFonts w:eastAsiaTheme="minorEastAsia"/>
          <w:sz w:val="28"/>
          <w:szCs w:val="28"/>
        </w:rPr>
      </w:pPr>
      <w:hyperlink w:anchor="_Toc426095882" w:history="1">
        <w:r w:rsidR="004F4E08" w:rsidRPr="004F4E08">
          <w:rPr>
            <w:rStyle w:val="afb"/>
            <w:sz w:val="28"/>
            <w:szCs w:val="28"/>
          </w:rPr>
          <w:t>СОДЕРЖАНИЕ</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_Toc426095882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2</w:t>
        </w:r>
        <w:r w:rsidR="004F4E08" w:rsidRPr="004F4E08">
          <w:rPr>
            <w:webHidden/>
            <w:sz w:val="28"/>
            <w:szCs w:val="28"/>
          </w:rPr>
          <w:fldChar w:fldCharType="end"/>
        </w:r>
      </w:hyperlink>
    </w:p>
    <w:p w:rsidR="004F4E08" w:rsidRPr="004F4E08" w:rsidRDefault="00100A58">
      <w:pPr>
        <w:pStyle w:val="15"/>
        <w:rPr>
          <w:rFonts w:eastAsiaTheme="minorEastAsia"/>
          <w:sz w:val="28"/>
          <w:szCs w:val="28"/>
        </w:rPr>
      </w:pPr>
      <w:hyperlink w:anchor="_Toc426095883" w:history="1">
        <w:r w:rsidR="004F4E08" w:rsidRPr="004F4E08">
          <w:rPr>
            <w:rStyle w:val="afb"/>
            <w:sz w:val="28"/>
            <w:szCs w:val="28"/>
          </w:rPr>
          <w:t>1.</w:t>
        </w:r>
        <w:r w:rsidR="004F4E08" w:rsidRPr="004F4E08">
          <w:rPr>
            <w:rFonts w:eastAsiaTheme="minorEastAsia"/>
            <w:sz w:val="28"/>
            <w:szCs w:val="28"/>
          </w:rPr>
          <w:tab/>
        </w:r>
        <w:r w:rsidR="004F4E08" w:rsidRPr="004F4E08">
          <w:rPr>
            <w:rStyle w:val="afb"/>
            <w:sz w:val="28"/>
            <w:szCs w:val="28"/>
          </w:rPr>
          <w:t>ИЗВЕЩЕНИЕ О ПРОВЕДЕНИИ ЗАПРОСА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_Toc426095883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3</w:t>
        </w:r>
        <w:r w:rsidR="004F4E08" w:rsidRPr="004F4E08">
          <w:rPr>
            <w:webHidden/>
            <w:sz w:val="28"/>
            <w:szCs w:val="28"/>
          </w:rPr>
          <w:fldChar w:fldCharType="end"/>
        </w:r>
      </w:hyperlink>
    </w:p>
    <w:p w:rsidR="004F4E08" w:rsidRPr="004F4E08" w:rsidRDefault="00100A58">
      <w:pPr>
        <w:pStyle w:val="15"/>
        <w:rPr>
          <w:rFonts w:eastAsiaTheme="minorEastAsia"/>
          <w:sz w:val="28"/>
          <w:szCs w:val="28"/>
        </w:rPr>
      </w:pPr>
      <w:hyperlink w:anchor="_Toc426095884" w:history="1">
        <w:r w:rsidR="004F4E08" w:rsidRPr="004F4E08">
          <w:rPr>
            <w:rStyle w:val="afb"/>
            <w:sz w:val="28"/>
            <w:szCs w:val="28"/>
          </w:rPr>
          <w:t>ЧАСТЬ 1</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_Toc426095884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9</w:t>
        </w:r>
        <w:r w:rsidR="004F4E08" w:rsidRPr="004F4E08">
          <w:rPr>
            <w:webHidden/>
            <w:sz w:val="28"/>
            <w:szCs w:val="28"/>
          </w:rPr>
          <w:fldChar w:fldCharType="end"/>
        </w:r>
      </w:hyperlink>
    </w:p>
    <w:p w:rsidR="004F4E08" w:rsidRPr="004F4E08" w:rsidRDefault="00100A58">
      <w:pPr>
        <w:pStyle w:val="15"/>
        <w:rPr>
          <w:rFonts w:eastAsiaTheme="minorEastAsia"/>
          <w:sz w:val="28"/>
          <w:szCs w:val="28"/>
        </w:rPr>
      </w:pPr>
      <w:hyperlink w:anchor="_Toc426095885" w:history="1">
        <w:r w:rsidR="004F4E08" w:rsidRPr="004F4E08">
          <w:rPr>
            <w:rStyle w:val="afb"/>
            <w:sz w:val="28"/>
            <w:szCs w:val="28"/>
          </w:rPr>
          <w:t>2.</w:t>
        </w:r>
        <w:r w:rsidR="004F4E08" w:rsidRPr="004F4E08">
          <w:rPr>
            <w:rFonts w:eastAsiaTheme="minorEastAsia"/>
            <w:sz w:val="28"/>
            <w:szCs w:val="28"/>
          </w:rPr>
          <w:tab/>
        </w:r>
        <w:r w:rsidR="004F4E08" w:rsidRPr="004F4E08">
          <w:rPr>
            <w:rStyle w:val="afb"/>
            <w:sz w:val="28"/>
            <w:szCs w:val="28"/>
          </w:rPr>
          <w:t>ТРЕБОВАНИЯ. ДОКУМЕНТЫ. СОСТАВ ЗАЯВКИ НА УЧАСТИЕ В ЗАПРОСЕ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_Toc426095885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9</w:t>
        </w:r>
        <w:r w:rsidR="004F4E08" w:rsidRPr="004F4E08">
          <w:rPr>
            <w:webHidden/>
            <w:sz w:val="28"/>
            <w:szCs w:val="28"/>
          </w:rPr>
          <w:fldChar w:fldCharType="end"/>
        </w:r>
      </w:hyperlink>
    </w:p>
    <w:p w:rsidR="004F4E08" w:rsidRPr="004F4E08" w:rsidRDefault="00100A58">
      <w:pPr>
        <w:pStyle w:val="15"/>
        <w:rPr>
          <w:rFonts w:eastAsiaTheme="minorEastAsia"/>
          <w:sz w:val="28"/>
          <w:szCs w:val="28"/>
        </w:rPr>
      </w:pPr>
      <w:hyperlink w:anchor="_Toc426095886" w:history="1">
        <w:r w:rsidR="004F4E08" w:rsidRPr="004F4E08">
          <w:rPr>
            <w:rStyle w:val="afb"/>
            <w:sz w:val="28"/>
            <w:szCs w:val="28"/>
          </w:rPr>
          <w:t>2.1.</w:t>
        </w:r>
        <w:r w:rsidR="004F4E08" w:rsidRPr="004F4E08">
          <w:rPr>
            <w:rFonts w:eastAsiaTheme="minorEastAsia"/>
            <w:sz w:val="28"/>
            <w:szCs w:val="28"/>
          </w:rPr>
          <w:tab/>
        </w:r>
        <w:r w:rsidR="004F4E08" w:rsidRPr="004F4E08">
          <w:rPr>
            <w:rStyle w:val="afb"/>
            <w:sz w:val="28"/>
            <w:szCs w:val="28"/>
          </w:rPr>
          <w:t>ТРЕБОВАНИЯ. ДОКУМЕНТЫ, ПОДТВЕРЖДАЮЩИЕ СООТВЕТСТВИЕ УСТАНОВЛЕННЫМ ТРЕБОВАНИЯМ.</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_Toc426095886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9</w:t>
        </w:r>
        <w:r w:rsidR="004F4E08" w:rsidRPr="004F4E08">
          <w:rPr>
            <w:webHidden/>
            <w:sz w:val="28"/>
            <w:szCs w:val="28"/>
          </w:rPr>
          <w:fldChar w:fldCharType="end"/>
        </w:r>
      </w:hyperlink>
    </w:p>
    <w:p w:rsidR="004F4E08" w:rsidRPr="004F4E08" w:rsidRDefault="00100A58">
      <w:pPr>
        <w:pStyle w:val="15"/>
        <w:tabs>
          <w:tab w:val="left" w:pos="1134"/>
        </w:tabs>
        <w:rPr>
          <w:rFonts w:eastAsiaTheme="minorEastAsia"/>
          <w:sz w:val="28"/>
          <w:szCs w:val="28"/>
        </w:rPr>
      </w:pPr>
      <w:hyperlink w:anchor="_Toc426095887" w:history="1">
        <w:r w:rsidR="004F4E08" w:rsidRPr="004F4E08">
          <w:rPr>
            <w:rStyle w:val="afb"/>
            <w:sz w:val="28"/>
            <w:szCs w:val="28"/>
          </w:rPr>
          <w:t>2.1.1.</w:t>
        </w:r>
        <w:r w:rsidR="004F4E08" w:rsidRPr="004F4E08">
          <w:rPr>
            <w:rFonts w:eastAsiaTheme="minorEastAsia"/>
            <w:sz w:val="28"/>
            <w:szCs w:val="28"/>
          </w:rPr>
          <w:tab/>
        </w:r>
        <w:r w:rsidR="004F4E08" w:rsidRPr="004F4E08">
          <w:rPr>
            <w:rStyle w:val="afb"/>
            <w:sz w:val="28"/>
            <w:szCs w:val="28"/>
          </w:rPr>
          <w:t>Требования к участникам запроса предложений, изготовителям, разработчикам</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_Toc426095887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9</w:t>
        </w:r>
        <w:r w:rsidR="004F4E08" w:rsidRPr="004F4E08">
          <w:rPr>
            <w:webHidden/>
            <w:sz w:val="28"/>
            <w:szCs w:val="28"/>
          </w:rPr>
          <w:fldChar w:fldCharType="end"/>
        </w:r>
      </w:hyperlink>
    </w:p>
    <w:p w:rsidR="004F4E08" w:rsidRPr="004F4E08" w:rsidRDefault="00100A58">
      <w:pPr>
        <w:pStyle w:val="15"/>
        <w:tabs>
          <w:tab w:val="left" w:pos="1134"/>
        </w:tabs>
        <w:rPr>
          <w:rFonts w:eastAsiaTheme="minorEastAsia"/>
          <w:sz w:val="28"/>
          <w:szCs w:val="28"/>
        </w:rPr>
      </w:pPr>
      <w:hyperlink w:anchor="_Toc426095888" w:history="1">
        <w:r w:rsidR="004F4E08" w:rsidRPr="004F4E08">
          <w:rPr>
            <w:rStyle w:val="afb"/>
            <w:sz w:val="28"/>
            <w:szCs w:val="28"/>
          </w:rPr>
          <w:t>2.1.2.</w:t>
        </w:r>
        <w:r w:rsidR="004F4E08" w:rsidRPr="004F4E08">
          <w:rPr>
            <w:rFonts w:eastAsiaTheme="minorEastAsia"/>
            <w:sz w:val="28"/>
            <w:szCs w:val="28"/>
          </w:rPr>
          <w:tab/>
        </w:r>
        <w:r w:rsidR="004F4E08" w:rsidRPr="004F4E08">
          <w:rPr>
            <w:rStyle w:val="afb"/>
            <w:sz w:val="28"/>
            <w:szCs w:val="28"/>
          </w:rPr>
          <w:t>Требования к продукции</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_Toc426095888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12</w:t>
        </w:r>
        <w:r w:rsidR="004F4E08" w:rsidRPr="004F4E08">
          <w:rPr>
            <w:webHidden/>
            <w:sz w:val="28"/>
            <w:szCs w:val="28"/>
          </w:rPr>
          <w:fldChar w:fldCharType="end"/>
        </w:r>
      </w:hyperlink>
    </w:p>
    <w:p w:rsidR="004F4E08" w:rsidRPr="004F4E08" w:rsidRDefault="00100A58">
      <w:pPr>
        <w:pStyle w:val="15"/>
        <w:rPr>
          <w:rFonts w:eastAsiaTheme="minorEastAsia"/>
          <w:sz w:val="28"/>
          <w:szCs w:val="28"/>
        </w:rPr>
      </w:pPr>
      <w:hyperlink w:anchor="_Toc426095889" w:history="1">
        <w:r w:rsidR="004F4E08" w:rsidRPr="004F4E08">
          <w:rPr>
            <w:rStyle w:val="afb"/>
            <w:sz w:val="28"/>
            <w:szCs w:val="28"/>
          </w:rPr>
          <w:t>2.2.</w:t>
        </w:r>
        <w:r w:rsidR="004F4E08" w:rsidRPr="004F4E08">
          <w:rPr>
            <w:rFonts w:eastAsiaTheme="minorEastAsia"/>
            <w:sz w:val="28"/>
            <w:szCs w:val="28"/>
          </w:rPr>
          <w:tab/>
        </w:r>
        <w:r w:rsidR="004F4E08" w:rsidRPr="004F4E08">
          <w:rPr>
            <w:rStyle w:val="afb"/>
            <w:sz w:val="28"/>
            <w:szCs w:val="28"/>
          </w:rPr>
          <w:t>СОСТАВ ЗАЯВКИ НА УЧАСТИЕ В ЗАПРОСЕ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_Toc426095889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13</w:t>
        </w:r>
        <w:r w:rsidR="004F4E08" w:rsidRPr="004F4E08">
          <w:rPr>
            <w:webHidden/>
            <w:sz w:val="28"/>
            <w:szCs w:val="28"/>
          </w:rPr>
          <w:fldChar w:fldCharType="end"/>
        </w:r>
      </w:hyperlink>
    </w:p>
    <w:p w:rsidR="004F4E08" w:rsidRPr="004F4E08" w:rsidRDefault="00100A58">
      <w:pPr>
        <w:pStyle w:val="15"/>
        <w:rPr>
          <w:rFonts w:eastAsiaTheme="minorEastAsia"/>
          <w:sz w:val="28"/>
          <w:szCs w:val="28"/>
        </w:rPr>
      </w:pPr>
      <w:hyperlink w:anchor="_Toc426095890" w:history="1">
        <w:r w:rsidR="004F4E08" w:rsidRPr="004F4E08">
          <w:rPr>
            <w:rStyle w:val="afb"/>
            <w:sz w:val="28"/>
            <w:szCs w:val="28"/>
          </w:rPr>
          <w:t>3.</w:t>
        </w:r>
        <w:r w:rsidR="004F4E08" w:rsidRPr="004F4E08">
          <w:rPr>
            <w:rFonts w:eastAsiaTheme="minorEastAsia"/>
            <w:sz w:val="28"/>
            <w:szCs w:val="28"/>
          </w:rPr>
          <w:tab/>
        </w:r>
        <w:r w:rsidR="004F4E08" w:rsidRPr="004F4E08">
          <w:rPr>
            <w:rStyle w:val="afb"/>
            <w:sz w:val="28"/>
            <w:szCs w:val="28"/>
          </w:rPr>
          <w:t>МЕТОДИКА РАСЧЕТА ОБЕСПЕЧЕННОСТИ ФИНАНСОВЫМИ РЕСУРСАМИ УЧАСТНИКОВ ЗАПРОСА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_Toc426095890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15</w:t>
        </w:r>
        <w:r w:rsidR="004F4E08" w:rsidRPr="004F4E08">
          <w:rPr>
            <w:webHidden/>
            <w:sz w:val="28"/>
            <w:szCs w:val="28"/>
          </w:rPr>
          <w:fldChar w:fldCharType="end"/>
        </w:r>
      </w:hyperlink>
    </w:p>
    <w:p w:rsidR="004F4E08" w:rsidRPr="004F4E08" w:rsidRDefault="00100A58">
      <w:pPr>
        <w:pStyle w:val="15"/>
        <w:rPr>
          <w:rFonts w:eastAsiaTheme="minorEastAsia"/>
          <w:sz w:val="28"/>
          <w:szCs w:val="28"/>
        </w:rPr>
      </w:pPr>
      <w:hyperlink w:anchor="_Toc426095891" w:history="1">
        <w:r w:rsidR="004F4E08" w:rsidRPr="004F4E08">
          <w:rPr>
            <w:rStyle w:val="afb"/>
            <w:sz w:val="28"/>
            <w:szCs w:val="28"/>
          </w:rPr>
          <w:t>4.</w:t>
        </w:r>
        <w:r w:rsidR="004F4E08" w:rsidRPr="004F4E08">
          <w:rPr>
            <w:rFonts w:eastAsiaTheme="minorEastAsia"/>
            <w:sz w:val="28"/>
            <w:szCs w:val="28"/>
          </w:rPr>
          <w:tab/>
        </w:r>
        <w:r w:rsidR="004F4E08" w:rsidRPr="004F4E08">
          <w:rPr>
            <w:rStyle w:val="afb"/>
            <w:sz w:val="28"/>
            <w:szCs w:val="28"/>
          </w:rPr>
          <w:t>КРИТЕРИИ И МЕТОДИКА ОЦЕНКИ ЗАЯВОК НА УЧАСТИЕ В ЗАПРОСЕ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_Toc426095891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15</w:t>
        </w:r>
        <w:r w:rsidR="004F4E08" w:rsidRPr="004F4E08">
          <w:rPr>
            <w:webHidden/>
            <w:sz w:val="28"/>
            <w:szCs w:val="28"/>
          </w:rPr>
          <w:fldChar w:fldCharType="end"/>
        </w:r>
      </w:hyperlink>
    </w:p>
    <w:p w:rsidR="004F4E08" w:rsidRPr="004F4E08" w:rsidRDefault="00100A58">
      <w:pPr>
        <w:pStyle w:val="3a"/>
        <w:tabs>
          <w:tab w:val="left" w:pos="1134"/>
          <w:tab w:val="right" w:leader="dot" w:pos="9912"/>
        </w:tabs>
        <w:rPr>
          <w:rFonts w:eastAsiaTheme="minorEastAsia"/>
          <w:noProof/>
          <w:sz w:val="28"/>
          <w:szCs w:val="28"/>
        </w:rPr>
      </w:pPr>
      <w:hyperlink w:anchor="_Toc426095892" w:history="1">
        <w:r w:rsidR="004F4E08" w:rsidRPr="004F4E08">
          <w:rPr>
            <w:rStyle w:val="afb"/>
            <w:bCs/>
            <w:iCs/>
            <w:noProof/>
            <w:sz w:val="28"/>
            <w:szCs w:val="28"/>
          </w:rPr>
          <w:t>4.1.</w:t>
        </w:r>
        <w:r w:rsidR="004F4E08" w:rsidRPr="004F4E08">
          <w:rPr>
            <w:rFonts w:eastAsiaTheme="minorEastAsia"/>
            <w:noProof/>
            <w:sz w:val="28"/>
            <w:szCs w:val="28"/>
          </w:rPr>
          <w:tab/>
        </w:r>
        <w:r w:rsidR="004F4E08" w:rsidRPr="004F4E08">
          <w:rPr>
            <w:rStyle w:val="afb"/>
            <w:bCs/>
            <w:iCs/>
            <w:noProof/>
            <w:sz w:val="28"/>
            <w:szCs w:val="28"/>
          </w:rPr>
          <w:t>Критерии оценки и их значимость</w:t>
        </w:r>
        <w:r w:rsidR="004F4E08" w:rsidRPr="004F4E08">
          <w:rPr>
            <w:noProof/>
            <w:webHidden/>
            <w:sz w:val="28"/>
            <w:szCs w:val="28"/>
          </w:rPr>
          <w:tab/>
        </w:r>
        <w:r w:rsidR="004F4E08" w:rsidRPr="004F4E08">
          <w:rPr>
            <w:noProof/>
            <w:webHidden/>
            <w:sz w:val="28"/>
            <w:szCs w:val="28"/>
          </w:rPr>
          <w:fldChar w:fldCharType="begin"/>
        </w:r>
        <w:r w:rsidR="004F4E08" w:rsidRPr="004F4E08">
          <w:rPr>
            <w:noProof/>
            <w:webHidden/>
            <w:sz w:val="28"/>
            <w:szCs w:val="28"/>
          </w:rPr>
          <w:instrText xml:space="preserve"> PAGEREF _Toc426095892 \h </w:instrText>
        </w:r>
        <w:r w:rsidR="004F4E08" w:rsidRPr="004F4E08">
          <w:rPr>
            <w:noProof/>
            <w:webHidden/>
            <w:sz w:val="28"/>
            <w:szCs w:val="28"/>
          </w:rPr>
        </w:r>
        <w:r w:rsidR="004F4E08" w:rsidRPr="004F4E08">
          <w:rPr>
            <w:noProof/>
            <w:webHidden/>
            <w:sz w:val="28"/>
            <w:szCs w:val="28"/>
          </w:rPr>
          <w:fldChar w:fldCharType="separate"/>
        </w:r>
        <w:r w:rsidR="004F4E08" w:rsidRPr="004F4E08">
          <w:rPr>
            <w:noProof/>
            <w:webHidden/>
            <w:sz w:val="28"/>
            <w:szCs w:val="28"/>
          </w:rPr>
          <w:t>15</w:t>
        </w:r>
        <w:r w:rsidR="004F4E08" w:rsidRPr="004F4E08">
          <w:rPr>
            <w:noProof/>
            <w:webHidden/>
            <w:sz w:val="28"/>
            <w:szCs w:val="28"/>
          </w:rPr>
          <w:fldChar w:fldCharType="end"/>
        </w:r>
      </w:hyperlink>
    </w:p>
    <w:p w:rsidR="004F4E08" w:rsidRPr="004F4E08" w:rsidRDefault="00100A58">
      <w:pPr>
        <w:pStyle w:val="3a"/>
        <w:tabs>
          <w:tab w:val="left" w:pos="1134"/>
          <w:tab w:val="right" w:leader="dot" w:pos="9912"/>
        </w:tabs>
        <w:rPr>
          <w:rFonts w:eastAsiaTheme="minorEastAsia"/>
          <w:noProof/>
          <w:sz w:val="28"/>
          <w:szCs w:val="28"/>
        </w:rPr>
      </w:pPr>
      <w:hyperlink w:anchor="_Toc426095893" w:history="1">
        <w:r w:rsidR="004F4E08" w:rsidRPr="004F4E08">
          <w:rPr>
            <w:rStyle w:val="afb"/>
            <w:bCs/>
            <w:iCs/>
            <w:noProof/>
            <w:sz w:val="28"/>
            <w:szCs w:val="28"/>
          </w:rPr>
          <w:t>4.2.</w:t>
        </w:r>
        <w:r w:rsidR="004F4E08" w:rsidRPr="004F4E08">
          <w:rPr>
            <w:rFonts w:eastAsiaTheme="minorEastAsia"/>
            <w:noProof/>
            <w:sz w:val="28"/>
            <w:szCs w:val="28"/>
          </w:rPr>
          <w:tab/>
        </w:r>
        <w:r w:rsidR="004F4E08" w:rsidRPr="004F4E08">
          <w:rPr>
            <w:rStyle w:val="afb"/>
            <w:bCs/>
            <w:iCs/>
            <w:noProof/>
            <w:sz w:val="28"/>
            <w:szCs w:val="28"/>
          </w:rPr>
          <w:t>Методика оценки заявок</w:t>
        </w:r>
        <w:r w:rsidR="004F4E08" w:rsidRPr="004F4E08">
          <w:rPr>
            <w:noProof/>
            <w:webHidden/>
            <w:sz w:val="28"/>
            <w:szCs w:val="28"/>
          </w:rPr>
          <w:tab/>
        </w:r>
        <w:r w:rsidR="004F4E08" w:rsidRPr="004F4E08">
          <w:rPr>
            <w:noProof/>
            <w:webHidden/>
            <w:sz w:val="28"/>
            <w:szCs w:val="28"/>
          </w:rPr>
          <w:fldChar w:fldCharType="begin"/>
        </w:r>
        <w:r w:rsidR="004F4E08" w:rsidRPr="004F4E08">
          <w:rPr>
            <w:noProof/>
            <w:webHidden/>
            <w:sz w:val="28"/>
            <w:szCs w:val="28"/>
          </w:rPr>
          <w:instrText xml:space="preserve"> PAGEREF _Toc426095893 \h </w:instrText>
        </w:r>
        <w:r w:rsidR="004F4E08" w:rsidRPr="004F4E08">
          <w:rPr>
            <w:noProof/>
            <w:webHidden/>
            <w:sz w:val="28"/>
            <w:szCs w:val="28"/>
          </w:rPr>
        </w:r>
        <w:r w:rsidR="004F4E08" w:rsidRPr="004F4E08">
          <w:rPr>
            <w:noProof/>
            <w:webHidden/>
            <w:sz w:val="28"/>
            <w:szCs w:val="28"/>
          </w:rPr>
          <w:fldChar w:fldCharType="separate"/>
        </w:r>
        <w:r w:rsidR="004F4E08" w:rsidRPr="004F4E08">
          <w:rPr>
            <w:noProof/>
            <w:webHidden/>
            <w:sz w:val="28"/>
            <w:szCs w:val="28"/>
          </w:rPr>
          <w:t>15</w:t>
        </w:r>
        <w:r w:rsidR="004F4E08" w:rsidRPr="004F4E08">
          <w:rPr>
            <w:noProof/>
            <w:webHidden/>
            <w:sz w:val="28"/>
            <w:szCs w:val="28"/>
          </w:rPr>
          <w:fldChar w:fldCharType="end"/>
        </w:r>
      </w:hyperlink>
    </w:p>
    <w:p w:rsidR="004F4E08" w:rsidRPr="004F4E08" w:rsidRDefault="00100A58">
      <w:pPr>
        <w:pStyle w:val="3a"/>
        <w:tabs>
          <w:tab w:val="right" w:leader="dot" w:pos="9912"/>
        </w:tabs>
        <w:rPr>
          <w:rFonts w:eastAsiaTheme="minorEastAsia"/>
          <w:noProof/>
          <w:sz w:val="28"/>
          <w:szCs w:val="28"/>
        </w:rPr>
      </w:pPr>
      <w:hyperlink w:anchor="_Toc426095894" w:history="1">
        <w:r w:rsidR="004F4E08" w:rsidRPr="004F4E08">
          <w:rPr>
            <w:rStyle w:val="afb"/>
            <w:bCs/>
            <w:noProof/>
            <w:sz w:val="28"/>
            <w:szCs w:val="28"/>
          </w:rPr>
          <w:t>Оценка по критерию «цена договора»</w:t>
        </w:r>
        <w:r w:rsidR="004F4E08" w:rsidRPr="004F4E08">
          <w:rPr>
            <w:noProof/>
            <w:webHidden/>
            <w:sz w:val="28"/>
            <w:szCs w:val="28"/>
          </w:rPr>
          <w:tab/>
        </w:r>
        <w:r w:rsidR="004F4E08" w:rsidRPr="004F4E08">
          <w:rPr>
            <w:noProof/>
            <w:webHidden/>
            <w:sz w:val="28"/>
            <w:szCs w:val="28"/>
          </w:rPr>
          <w:fldChar w:fldCharType="begin"/>
        </w:r>
        <w:r w:rsidR="004F4E08" w:rsidRPr="004F4E08">
          <w:rPr>
            <w:noProof/>
            <w:webHidden/>
            <w:sz w:val="28"/>
            <w:szCs w:val="28"/>
          </w:rPr>
          <w:instrText xml:space="preserve"> PAGEREF _Toc426095894 \h </w:instrText>
        </w:r>
        <w:r w:rsidR="004F4E08" w:rsidRPr="004F4E08">
          <w:rPr>
            <w:noProof/>
            <w:webHidden/>
            <w:sz w:val="28"/>
            <w:szCs w:val="28"/>
          </w:rPr>
        </w:r>
        <w:r w:rsidR="004F4E08" w:rsidRPr="004F4E08">
          <w:rPr>
            <w:noProof/>
            <w:webHidden/>
            <w:sz w:val="28"/>
            <w:szCs w:val="28"/>
          </w:rPr>
          <w:fldChar w:fldCharType="separate"/>
        </w:r>
        <w:r w:rsidR="004F4E08" w:rsidRPr="004F4E08">
          <w:rPr>
            <w:noProof/>
            <w:webHidden/>
            <w:sz w:val="28"/>
            <w:szCs w:val="28"/>
          </w:rPr>
          <w:t>15</w:t>
        </w:r>
        <w:r w:rsidR="004F4E08" w:rsidRPr="004F4E08">
          <w:rPr>
            <w:noProof/>
            <w:webHidden/>
            <w:sz w:val="28"/>
            <w:szCs w:val="28"/>
          </w:rPr>
          <w:fldChar w:fldCharType="end"/>
        </w:r>
      </w:hyperlink>
    </w:p>
    <w:p w:rsidR="004F4E08" w:rsidRPr="004F4E08" w:rsidRDefault="00100A58">
      <w:pPr>
        <w:pStyle w:val="3a"/>
        <w:tabs>
          <w:tab w:val="right" w:leader="dot" w:pos="9912"/>
        </w:tabs>
        <w:rPr>
          <w:rFonts w:eastAsiaTheme="minorEastAsia"/>
          <w:noProof/>
          <w:sz w:val="28"/>
          <w:szCs w:val="28"/>
        </w:rPr>
      </w:pPr>
      <w:hyperlink w:anchor="_Toc426095895" w:history="1">
        <w:r w:rsidR="004F4E08" w:rsidRPr="004F4E08">
          <w:rPr>
            <w:rStyle w:val="afb"/>
            <w:bCs/>
            <w:noProof/>
            <w:sz w:val="28"/>
            <w:szCs w:val="28"/>
          </w:rPr>
          <w:t>Оценка по критерию «квалификация участника»</w:t>
        </w:r>
        <w:r w:rsidR="004F4E08" w:rsidRPr="004F4E08">
          <w:rPr>
            <w:noProof/>
            <w:webHidden/>
            <w:sz w:val="28"/>
            <w:szCs w:val="28"/>
          </w:rPr>
          <w:tab/>
        </w:r>
        <w:r w:rsidR="004F4E08" w:rsidRPr="004F4E08">
          <w:rPr>
            <w:noProof/>
            <w:webHidden/>
            <w:sz w:val="28"/>
            <w:szCs w:val="28"/>
          </w:rPr>
          <w:fldChar w:fldCharType="begin"/>
        </w:r>
        <w:r w:rsidR="004F4E08" w:rsidRPr="004F4E08">
          <w:rPr>
            <w:noProof/>
            <w:webHidden/>
            <w:sz w:val="28"/>
            <w:szCs w:val="28"/>
          </w:rPr>
          <w:instrText xml:space="preserve"> PAGEREF _Toc426095895 \h </w:instrText>
        </w:r>
        <w:r w:rsidR="004F4E08" w:rsidRPr="004F4E08">
          <w:rPr>
            <w:noProof/>
            <w:webHidden/>
            <w:sz w:val="28"/>
            <w:szCs w:val="28"/>
          </w:rPr>
        </w:r>
        <w:r w:rsidR="004F4E08" w:rsidRPr="004F4E08">
          <w:rPr>
            <w:noProof/>
            <w:webHidden/>
            <w:sz w:val="28"/>
            <w:szCs w:val="28"/>
          </w:rPr>
          <w:fldChar w:fldCharType="separate"/>
        </w:r>
        <w:r w:rsidR="004F4E08" w:rsidRPr="004F4E08">
          <w:rPr>
            <w:noProof/>
            <w:webHidden/>
            <w:sz w:val="28"/>
            <w:szCs w:val="28"/>
          </w:rPr>
          <w:t>16</w:t>
        </w:r>
        <w:r w:rsidR="004F4E08" w:rsidRPr="004F4E08">
          <w:rPr>
            <w:noProof/>
            <w:webHidden/>
            <w:sz w:val="28"/>
            <w:szCs w:val="28"/>
          </w:rPr>
          <w:fldChar w:fldCharType="end"/>
        </w:r>
      </w:hyperlink>
    </w:p>
    <w:p w:rsidR="004F4E08" w:rsidRPr="004F4E08" w:rsidRDefault="00100A58">
      <w:pPr>
        <w:pStyle w:val="3a"/>
        <w:tabs>
          <w:tab w:val="right" w:leader="dot" w:pos="9912"/>
        </w:tabs>
        <w:rPr>
          <w:rFonts w:eastAsiaTheme="minorEastAsia"/>
          <w:noProof/>
          <w:sz w:val="28"/>
          <w:szCs w:val="28"/>
        </w:rPr>
      </w:pPr>
      <w:hyperlink w:anchor="_Toc426095896" w:history="1">
        <w:r w:rsidR="004F4E08" w:rsidRPr="004F4E08">
          <w:rPr>
            <w:rStyle w:val="afb"/>
            <w:bCs/>
            <w:noProof/>
            <w:sz w:val="28"/>
            <w:szCs w:val="28"/>
          </w:rPr>
          <w:t>Оценка по подкритерию «опыт участника запроса предложений»:</w:t>
        </w:r>
        <w:r w:rsidR="004F4E08" w:rsidRPr="004F4E08">
          <w:rPr>
            <w:noProof/>
            <w:webHidden/>
            <w:sz w:val="28"/>
            <w:szCs w:val="28"/>
          </w:rPr>
          <w:tab/>
        </w:r>
        <w:r w:rsidR="004F4E08" w:rsidRPr="004F4E08">
          <w:rPr>
            <w:noProof/>
            <w:webHidden/>
            <w:sz w:val="28"/>
            <w:szCs w:val="28"/>
          </w:rPr>
          <w:fldChar w:fldCharType="begin"/>
        </w:r>
        <w:r w:rsidR="004F4E08" w:rsidRPr="004F4E08">
          <w:rPr>
            <w:noProof/>
            <w:webHidden/>
            <w:sz w:val="28"/>
            <w:szCs w:val="28"/>
          </w:rPr>
          <w:instrText xml:space="preserve"> PAGEREF _Toc426095896 \h </w:instrText>
        </w:r>
        <w:r w:rsidR="004F4E08" w:rsidRPr="004F4E08">
          <w:rPr>
            <w:noProof/>
            <w:webHidden/>
            <w:sz w:val="28"/>
            <w:szCs w:val="28"/>
          </w:rPr>
        </w:r>
        <w:r w:rsidR="004F4E08" w:rsidRPr="004F4E08">
          <w:rPr>
            <w:noProof/>
            <w:webHidden/>
            <w:sz w:val="28"/>
            <w:szCs w:val="28"/>
          </w:rPr>
          <w:fldChar w:fldCharType="separate"/>
        </w:r>
        <w:r w:rsidR="004F4E08" w:rsidRPr="004F4E08">
          <w:rPr>
            <w:noProof/>
            <w:webHidden/>
            <w:sz w:val="28"/>
            <w:szCs w:val="28"/>
          </w:rPr>
          <w:t>16</w:t>
        </w:r>
        <w:r w:rsidR="004F4E08" w:rsidRPr="004F4E08">
          <w:rPr>
            <w:noProof/>
            <w:webHidden/>
            <w:sz w:val="28"/>
            <w:szCs w:val="28"/>
          </w:rPr>
          <w:fldChar w:fldCharType="end"/>
        </w:r>
      </w:hyperlink>
    </w:p>
    <w:p w:rsidR="004F4E08" w:rsidRPr="004F4E08" w:rsidRDefault="00100A58">
      <w:pPr>
        <w:pStyle w:val="15"/>
        <w:rPr>
          <w:rFonts w:eastAsiaTheme="minorEastAsia"/>
          <w:sz w:val="28"/>
          <w:szCs w:val="28"/>
        </w:rPr>
      </w:pPr>
      <w:hyperlink w:anchor="_Toc426095897" w:history="1">
        <w:r w:rsidR="004F4E08" w:rsidRPr="004F4E08">
          <w:rPr>
            <w:rStyle w:val="afb"/>
            <w:sz w:val="28"/>
            <w:szCs w:val="28"/>
          </w:rPr>
          <w:t>5.</w:t>
        </w:r>
        <w:r w:rsidR="004F4E08" w:rsidRPr="004F4E08">
          <w:rPr>
            <w:rFonts w:eastAsiaTheme="minorEastAsia"/>
            <w:sz w:val="28"/>
            <w:szCs w:val="28"/>
          </w:rPr>
          <w:tab/>
        </w:r>
        <w:r w:rsidR="004F4E08" w:rsidRPr="004F4E08">
          <w:rPr>
            <w:rStyle w:val="afb"/>
            <w:sz w:val="28"/>
            <w:szCs w:val="28"/>
          </w:rPr>
          <w:t>ОБРАЗЦЫ ФОРМ ОСНОВНЫХ ДОКУМЕНТОВ</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_Toc426095897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19</w:t>
        </w:r>
        <w:r w:rsidR="004F4E08" w:rsidRPr="004F4E08">
          <w:rPr>
            <w:webHidden/>
            <w:sz w:val="28"/>
            <w:szCs w:val="28"/>
          </w:rPr>
          <w:fldChar w:fldCharType="end"/>
        </w:r>
      </w:hyperlink>
    </w:p>
    <w:p w:rsidR="004F4E08" w:rsidRPr="004F4E08" w:rsidRDefault="00100A58">
      <w:pPr>
        <w:pStyle w:val="15"/>
        <w:rPr>
          <w:rFonts w:eastAsiaTheme="minorEastAsia"/>
          <w:sz w:val="28"/>
          <w:szCs w:val="28"/>
        </w:rPr>
      </w:pPr>
      <w:hyperlink w:anchor="_Toc426095898" w:history="1">
        <w:r w:rsidR="004F4E08" w:rsidRPr="004F4E08">
          <w:rPr>
            <w:rStyle w:val="afb"/>
            <w:sz w:val="28"/>
            <w:szCs w:val="28"/>
          </w:rPr>
          <w:t>5.1.</w:t>
        </w:r>
        <w:r w:rsidR="004F4E08" w:rsidRPr="004F4E08">
          <w:rPr>
            <w:rFonts w:eastAsiaTheme="minorEastAsia"/>
            <w:sz w:val="28"/>
            <w:szCs w:val="28"/>
          </w:rPr>
          <w:tab/>
        </w:r>
        <w:r w:rsidR="004F4E08" w:rsidRPr="004F4E08">
          <w:rPr>
            <w:rStyle w:val="afb"/>
            <w:sz w:val="28"/>
            <w:szCs w:val="28"/>
          </w:rPr>
          <w:t>Образцы форм основных документов, включаемых в заявку на участие в запросе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_Toc426095898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19</w:t>
        </w:r>
        <w:r w:rsidR="004F4E08" w:rsidRPr="004F4E08">
          <w:rPr>
            <w:webHidden/>
            <w:sz w:val="28"/>
            <w:szCs w:val="28"/>
          </w:rPr>
          <w:fldChar w:fldCharType="end"/>
        </w:r>
      </w:hyperlink>
    </w:p>
    <w:p w:rsidR="004F4E08" w:rsidRPr="004F4E08" w:rsidRDefault="00100A58">
      <w:pPr>
        <w:pStyle w:val="2a"/>
        <w:rPr>
          <w:rFonts w:ascii="Times New Roman" w:eastAsiaTheme="minorEastAsia" w:hAnsi="Times New Roman" w:cs="Times New Roman"/>
          <w:b w:val="0"/>
          <w:bCs w:val="0"/>
          <w:sz w:val="28"/>
          <w:szCs w:val="28"/>
        </w:rPr>
      </w:pPr>
      <w:hyperlink w:anchor="_Toc426095899" w:history="1">
        <w:r w:rsidR="004F4E08" w:rsidRPr="004F4E08">
          <w:rPr>
            <w:rStyle w:val="afb"/>
            <w:rFonts w:ascii="Times New Roman" w:hAnsi="Times New Roman" w:cs="Times New Roman"/>
            <w:b w:val="0"/>
            <w:sz w:val="28"/>
            <w:szCs w:val="28"/>
          </w:rPr>
          <w:t>ЗАЯВКА НА УЧАСТИЕ В ЗАПРОСЕ ПРЕДЛОЖЕНИЙ (Форма 1)</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_Toc426095899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19</w:t>
        </w:r>
        <w:r w:rsidR="004F4E08" w:rsidRPr="004F4E08">
          <w:rPr>
            <w:rFonts w:ascii="Times New Roman" w:hAnsi="Times New Roman" w:cs="Times New Roman"/>
            <w:b w:val="0"/>
            <w:webHidden/>
            <w:sz w:val="28"/>
            <w:szCs w:val="28"/>
          </w:rPr>
          <w:fldChar w:fldCharType="end"/>
        </w:r>
      </w:hyperlink>
    </w:p>
    <w:p w:rsidR="004F4E08" w:rsidRPr="004F4E08" w:rsidRDefault="00100A58">
      <w:pPr>
        <w:pStyle w:val="2a"/>
        <w:rPr>
          <w:rFonts w:ascii="Times New Roman" w:eastAsiaTheme="minorEastAsia" w:hAnsi="Times New Roman" w:cs="Times New Roman"/>
          <w:b w:val="0"/>
          <w:bCs w:val="0"/>
          <w:sz w:val="28"/>
          <w:szCs w:val="28"/>
        </w:rPr>
      </w:pPr>
      <w:hyperlink w:anchor="_Toc426095900" w:history="1">
        <w:r w:rsidR="004F4E08" w:rsidRPr="004F4E08">
          <w:rPr>
            <w:rStyle w:val="afb"/>
            <w:rFonts w:ascii="Times New Roman" w:hAnsi="Times New Roman" w:cs="Times New Roman"/>
            <w:b w:val="0"/>
            <w:sz w:val="28"/>
            <w:szCs w:val="28"/>
          </w:rPr>
          <w:t>СВЕДЕНИЯ О ПРИНАДЛЕЖНОСТИ К СУБЪЕКТАМ МАЛОГО И СРЕДНЕГО ПРЕДПРИНИМАТЕЛЬСТВА (Форма 1.1)</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_Toc426095900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23</w:t>
        </w:r>
        <w:r w:rsidR="004F4E08" w:rsidRPr="004F4E08">
          <w:rPr>
            <w:rFonts w:ascii="Times New Roman" w:hAnsi="Times New Roman" w:cs="Times New Roman"/>
            <w:b w:val="0"/>
            <w:webHidden/>
            <w:sz w:val="28"/>
            <w:szCs w:val="28"/>
          </w:rPr>
          <w:fldChar w:fldCharType="end"/>
        </w:r>
      </w:hyperlink>
    </w:p>
    <w:p w:rsidR="004F4E08" w:rsidRPr="004F4E08" w:rsidRDefault="00100A58">
      <w:pPr>
        <w:pStyle w:val="2a"/>
        <w:rPr>
          <w:rFonts w:ascii="Times New Roman" w:eastAsiaTheme="minorEastAsia" w:hAnsi="Times New Roman" w:cs="Times New Roman"/>
          <w:b w:val="0"/>
          <w:bCs w:val="0"/>
          <w:sz w:val="28"/>
          <w:szCs w:val="28"/>
        </w:rPr>
      </w:pPr>
      <w:hyperlink w:anchor="_Toc426095901" w:history="1">
        <w:r w:rsidR="004F4E08" w:rsidRPr="004F4E08">
          <w:rPr>
            <w:rStyle w:val="afb"/>
            <w:rFonts w:ascii="Times New Roman" w:hAnsi="Times New Roman" w:cs="Times New Roman"/>
            <w:b w:val="0"/>
            <w:sz w:val="28"/>
            <w:szCs w:val="28"/>
          </w:rPr>
          <w:t>СВЕДЕНИЯ О ЦЕПОЧКЕ СОБСТВЕННИКОВ, ВКЛЮЧАЯ БЕНЕФИЦИАРОВ (В ТОМ ЧИСЛЕ КОНЕЧНЫХ) (Форма 1.2)</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_Toc426095901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25</w:t>
        </w:r>
        <w:r w:rsidR="004F4E08" w:rsidRPr="004F4E08">
          <w:rPr>
            <w:rFonts w:ascii="Times New Roman" w:hAnsi="Times New Roman" w:cs="Times New Roman"/>
            <w:b w:val="0"/>
            <w:webHidden/>
            <w:sz w:val="28"/>
            <w:szCs w:val="28"/>
          </w:rPr>
          <w:fldChar w:fldCharType="end"/>
        </w:r>
      </w:hyperlink>
    </w:p>
    <w:p w:rsidR="004F4E08" w:rsidRPr="004F4E08" w:rsidRDefault="00100A58">
      <w:pPr>
        <w:pStyle w:val="2a"/>
        <w:rPr>
          <w:rFonts w:ascii="Times New Roman" w:eastAsiaTheme="minorEastAsia" w:hAnsi="Times New Roman" w:cs="Times New Roman"/>
          <w:b w:val="0"/>
          <w:bCs w:val="0"/>
          <w:sz w:val="28"/>
          <w:szCs w:val="28"/>
        </w:rPr>
      </w:pPr>
      <w:hyperlink w:anchor="_Toc426095902" w:history="1">
        <w:r w:rsidR="004F4E08" w:rsidRPr="004F4E08">
          <w:rPr>
            <w:rStyle w:val="afb"/>
            <w:rFonts w:ascii="Times New Roman" w:hAnsi="Times New Roman" w:cs="Times New Roman"/>
            <w:b w:val="0"/>
            <w:sz w:val="28"/>
            <w:szCs w:val="28"/>
          </w:rPr>
          <w:t>ТЕХНИЧЕСКОЕ ПРЕДЛОЖЕНИЕ (Форма 2)</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_Toc426095902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29</w:t>
        </w:r>
        <w:r w:rsidR="004F4E08" w:rsidRPr="004F4E08">
          <w:rPr>
            <w:rFonts w:ascii="Times New Roman" w:hAnsi="Times New Roman" w:cs="Times New Roman"/>
            <w:b w:val="0"/>
            <w:webHidden/>
            <w:sz w:val="28"/>
            <w:szCs w:val="28"/>
          </w:rPr>
          <w:fldChar w:fldCharType="end"/>
        </w:r>
      </w:hyperlink>
    </w:p>
    <w:p w:rsidR="004F4E08" w:rsidRPr="004F4E08" w:rsidRDefault="00100A58">
      <w:pPr>
        <w:pStyle w:val="2a"/>
        <w:rPr>
          <w:rFonts w:ascii="Times New Roman" w:eastAsiaTheme="minorEastAsia" w:hAnsi="Times New Roman" w:cs="Times New Roman"/>
          <w:b w:val="0"/>
          <w:bCs w:val="0"/>
          <w:sz w:val="28"/>
          <w:szCs w:val="28"/>
        </w:rPr>
      </w:pPr>
      <w:hyperlink w:anchor="_Toc426095903" w:history="1">
        <w:r w:rsidR="004F4E08" w:rsidRPr="004F4E08">
          <w:rPr>
            <w:rStyle w:val="afb"/>
            <w:rFonts w:ascii="Times New Roman" w:hAnsi="Times New Roman" w:cs="Times New Roman"/>
            <w:b w:val="0"/>
            <w:sz w:val="28"/>
            <w:szCs w:val="28"/>
          </w:rPr>
          <w:t>СПРАВКА ОБ ОПЫТЕ ВЫПОЛНЕНИЯ ДОГОВОРОВ (Форма 3)</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_Toc426095903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31</w:t>
        </w:r>
        <w:r w:rsidR="004F4E08" w:rsidRPr="004F4E08">
          <w:rPr>
            <w:rFonts w:ascii="Times New Roman" w:hAnsi="Times New Roman" w:cs="Times New Roman"/>
            <w:b w:val="0"/>
            <w:webHidden/>
            <w:sz w:val="28"/>
            <w:szCs w:val="28"/>
          </w:rPr>
          <w:fldChar w:fldCharType="end"/>
        </w:r>
      </w:hyperlink>
    </w:p>
    <w:p w:rsidR="004F4E08" w:rsidRPr="004F4E08" w:rsidRDefault="00100A58">
      <w:pPr>
        <w:pStyle w:val="15"/>
        <w:rPr>
          <w:rFonts w:eastAsiaTheme="minorEastAsia"/>
          <w:sz w:val="28"/>
          <w:szCs w:val="28"/>
        </w:rPr>
      </w:pPr>
      <w:hyperlink w:anchor="_Toc426095904" w:history="1">
        <w:r w:rsidR="004F4E08" w:rsidRPr="004F4E08">
          <w:rPr>
            <w:rStyle w:val="afb"/>
            <w:sz w:val="28"/>
            <w:szCs w:val="28"/>
          </w:rPr>
          <w:t>5.2.</w:t>
        </w:r>
        <w:r w:rsidR="004F4E08" w:rsidRPr="004F4E08">
          <w:rPr>
            <w:rFonts w:eastAsiaTheme="minorEastAsia"/>
            <w:sz w:val="28"/>
            <w:szCs w:val="28"/>
          </w:rPr>
          <w:tab/>
        </w:r>
        <w:r w:rsidR="004F4E08" w:rsidRPr="004F4E08">
          <w:rPr>
            <w:rStyle w:val="afb"/>
            <w:sz w:val="28"/>
            <w:szCs w:val="28"/>
          </w:rPr>
          <w:t>Образцы форм обеспечения заявки на участие в запросе предложений и обеспечения договора</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_Toc426095904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33</w:t>
        </w:r>
        <w:r w:rsidR="004F4E08" w:rsidRPr="004F4E08">
          <w:rPr>
            <w:webHidden/>
            <w:sz w:val="28"/>
            <w:szCs w:val="28"/>
          </w:rPr>
          <w:fldChar w:fldCharType="end"/>
        </w:r>
      </w:hyperlink>
    </w:p>
    <w:p w:rsidR="004F4E08" w:rsidRPr="004F4E08" w:rsidRDefault="00100A58">
      <w:pPr>
        <w:pStyle w:val="2a"/>
        <w:rPr>
          <w:rFonts w:ascii="Times New Roman" w:eastAsiaTheme="minorEastAsia" w:hAnsi="Times New Roman" w:cs="Times New Roman"/>
          <w:b w:val="0"/>
          <w:bCs w:val="0"/>
          <w:sz w:val="28"/>
          <w:szCs w:val="28"/>
        </w:rPr>
      </w:pPr>
      <w:hyperlink w:anchor="_Toc426095905" w:history="1">
        <w:r w:rsidR="004F4E08" w:rsidRPr="004F4E08">
          <w:rPr>
            <w:rStyle w:val="afb"/>
            <w:rFonts w:ascii="Times New Roman" w:hAnsi="Times New Roman" w:cs="Times New Roman"/>
            <w:b w:val="0"/>
            <w:sz w:val="28"/>
            <w:szCs w:val="28"/>
          </w:rPr>
          <w:t>БАНКОВСКАЯ ГАРАНТИЯ ОБЕСПЕЧЕНИЯ ЗАЯВКИ НА УЧАСТИЕ В ЗАПРОСЕ ПРЕДЛОЖЕНИЙ (Форма 5)</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_Toc426095905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33</w:t>
        </w:r>
        <w:r w:rsidR="004F4E08" w:rsidRPr="004F4E08">
          <w:rPr>
            <w:rFonts w:ascii="Times New Roman" w:hAnsi="Times New Roman" w:cs="Times New Roman"/>
            <w:b w:val="0"/>
            <w:webHidden/>
            <w:sz w:val="28"/>
            <w:szCs w:val="28"/>
          </w:rPr>
          <w:fldChar w:fldCharType="end"/>
        </w:r>
      </w:hyperlink>
    </w:p>
    <w:p w:rsidR="004F4E08" w:rsidRPr="004F4E08" w:rsidRDefault="00100A58">
      <w:pPr>
        <w:pStyle w:val="2a"/>
        <w:rPr>
          <w:rFonts w:ascii="Times New Roman" w:eastAsiaTheme="minorEastAsia" w:hAnsi="Times New Roman" w:cs="Times New Roman"/>
          <w:b w:val="0"/>
          <w:bCs w:val="0"/>
          <w:sz w:val="28"/>
          <w:szCs w:val="28"/>
        </w:rPr>
      </w:pPr>
      <w:hyperlink w:anchor="_Toc426095906" w:history="1">
        <w:r w:rsidR="004F4E08" w:rsidRPr="004F4E08">
          <w:rPr>
            <w:rStyle w:val="afb"/>
            <w:rFonts w:ascii="Times New Roman" w:hAnsi="Times New Roman" w:cs="Times New Roman"/>
            <w:b w:val="0"/>
            <w:sz w:val="28"/>
            <w:szCs w:val="28"/>
          </w:rPr>
          <w:t>БАНКОВСКАЯ ГАРАНТИЯ ОБЕСПЕЧЕНИЯ ДОГОВОРА (Форма 5)</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_Toc426095906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34</w:t>
        </w:r>
        <w:r w:rsidR="004F4E08" w:rsidRPr="004F4E08">
          <w:rPr>
            <w:rFonts w:ascii="Times New Roman" w:hAnsi="Times New Roman" w:cs="Times New Roman"/>
            <w:b w:val="0"/>
            <w:webHidden/>
            <w:sz w:val="28"/>
            <w:szCs w:val="28"/>
          </w:rPr>
          <w:fldChar w:fldCharType="end"/>
        </w:r>
      </w:hyperlink>
    </w:p>
    <w:p w:rsidR="004F4E08" w:rsidRPr="004F4E08" w:rsidRDefault="00100A58">
      <w:pPr>
        <w:pStyle w:val="2a"/>
        <w:rPr>
          <w:rFonts w:ascii="Times New Roman" w:eastAsiaTheme="minorEastAsia" w:hAnsi="Times New Roman" w:cs="Times New Roman"/>
          <w:b w:val="0"/>
          <w:bCs w:val="0"/>
          <w:sz w:val="28"/>
          <w:szCs w:val="28"/>
        </w:rPr>
      </w:pPr>
      <w:hyperlink w:anchor="_Toc426095907" w:history="1">
        <w:r w:rsidR="004F4E08" w:rsidRPr="004F4E08">
          <w:rPr>
            <w:rStyle w:val="afb"/>
            <w:rFonts w:ascii="Times New Roman" w:hAnsi="Times New Roman" w:cs="Times New Roman"/>
            <w:b w:val="0"/>
            <w:sz w:val="28"/>
            <w:szCs w:val="28"/>
          </w:rPr>
          <w:t>ДОГОВОР ПОРУЧИТЕЛЬСТВА (Форма 6)</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_Toc426095907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34</w:t>
        </w:r>
        <w:r w:rsidR="004F4E08" w:rsidRPr="004F4E08">
          <w:rPr>
            <w:rFonts w:ascii="Times New Roman" w:hAnsi="Times New Roman" w:cs="Times New Roman"/>
            <w:b w:val="0"/>
            <w:webHidden/>
            <w:sz w:val="28"/>
            <w:szCs w:val="28"/>
          </w:rPr>
          <w:fldChar w:fldCharType="end"/>
        </w:r>
      </w:hyperlink>
    </w:p>
    <w:p w:rsidR="004F4E08" w:rsidRPr="004F4E08" w:rsidRDefault="00100A58">
      <w:pPr>
        <w:pStyle w:val="15"/>
        <w:rPr>
          <w:rFonts w:eastAsiaTheme="minorEastAsia"/>
          <w:sz w:val="28"/>
          <w:szCs w:val="28"/>
        </w:rPr>
      </w:pPr>
      <w:hyperlink w:anchor="_Toc426095908" w:history="1">
        <w:r w:rsidR="004F4E08" w:rsidRPr="004F4E08">
          <w:rPr>
            <w:rStyle w:val="afb"/>
            <w:sz w:val="28"/>
            <w:szCs w:val="28"/>
          </w:rPr>
          <w:t>ЧАСТЬ 2</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_Toc426095908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34</w:t>
        </w:r>
        <w:r w:rsidR="004F4E08" w:rsidRPr="004F4E08">
          <w:rPr>
            <w:webHidden/>
            <w:sz w:val="28"/>
            <w:szCs w:val="28"/>
          </w:rPr>
          <w:fldChar w:fldCharType="end"/>
        </w:r>
      </w:hyperlink>
    </w:p>
    <w:p w:rsidR="004F4E08" w:rsidRPr="004F4E08" w:rsidRDefault="00100A58">
      <w:pPr>
        <w:pStyle w:val="15"/>
        <w:rPr>
          <w:rFonts w:eastAsiaTheme="minorEastAsia"/>
          <w:sz w:val="28"/>
          <w:szCs w:val="28"/>
        </w:rPr>
      </w:pPr>
      <w:hyperlink w:anchor="_Toc426095909" w:history="1">
        <w:r w:rsidR="004F4E08" w:rsidRPr="004F4E08">
          <w:rPr>
            <w:rStyle w:val="afb"/>
            <w:sz w:val="28"/>
            <w:szCs w:val="28"/>
          </w:rPr>
          <w:t>ЧАСТЬ 3</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_Toc426095909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34</w:t>
        </w:r>
        <w:r w:rsidR="004F4E08" w:rsidRPr="004F4E08">
          <w:rPr>
            <w:webHidden/>
            <w:sz w:val="28"/>
            <w:szCs w:val="28"/>
          </w:rPr>
          <w:fldChar w:fldCharType="end"/>
        </w:r>
      </w:hyperlink>
    </w:p>
    <w:p w:rsidR="00F74A75" w:rsidRDefault="009B22F0" w:rsidP="00216418">
      <w:pPr>
        <w:tabs>
          <w:tab w:val="left" w:pos="426"/>
        </w:tabs>
        <w:spacing w:after="120"/>
        <w:jc w:val="both"/>
        <w:rPr>
          <w:bCs/>
        </w:rPr>
      </w:pPr>
      <w:r w:rsidRPr="004F4E08">
        <w:rPr>
          <w:bCs/>
          <w:sz w:val="28"/>
          <w:szCs w:val="28"/>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6095883"/>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1A3AF5" w:rsidRPr="00591E34" w:rsidRDefault="00683580" w:rsidP="001A3AF5">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494316">
        <w:rPr>
          <w:rFonts w:ascii="Times New Roman" w:hAnsi="Times New Roman"/>
          <w:sz w:val="28"/>
          <w:szCs w:val="28"/>
        </w:rPr>
        <w:t xml:space="preserve">Запрос предложений </w:t>
      </w:r>
      <w:r w:rsidR="00D06253" w:rsidRPr="00494316">
        <w:rPr>
          <w:rFonts w:ascii="Times New Roman" w:hAnsi="Times New Roman"/>
          <w:sz w:val="28"/>
          <w:szCs w:val="28"/>
        </w:rPr>
        <w:t xml:space="preserve">проводится </w:t>
      </w:r>
      <w:r w:rsidR="00D2582E" w:rsidRPr="00494316">
        <w:rPr>
          <w:rFonts w:ascii="Times New Roman" w:hAnsi="Times New Roman"/>
          <w:sz w:val="28"/>
          <w:szCs w:val="28"/>
        </w:rPr>
        <w:t>в соответствии с Едины</w:t>
      </w:r>
      <w:r w:rsidR="00D06253" w:rsidRPr="00494316">
        <w:rPr>
          <w:rFonts w:ascii="Times New Roman" w:hAnsi="Times New Roman"/>
          <w:sz w:val="28"/>
          <w:szCs w:val="28"/>
        </w:rPr>
        <w:t>м</w:t>
      </w:r>
      <w:r w:rsidR="00D2582E" w:rsidRPr="00494316">
        <w:rPr>
          <w:rFonts w:ascii="Times New Roman" w:hAnsi="Times New Roman"/>
          <w:sz w:val="28"/>
          <w:szCs w:val="28"/>
        </w:rPr>
        <w:t xml:space="preserve"> </w:t>
      </w:r>
      <w:r w:rsidR="00D2582E" w:rsidRPr="00494316">
        <w:rPr>
          <w:rFonts w:ascii="Times New Roman" w:eastAsia="Times New Roman" w:hAnsi="Times New Roman"/>
          <w:sz w:val="28"/>
          <w:szCs w:val="28"/>
          <w:lang w:eastAsia="ru-RU"/>
        </w:rPr>
        <w:t>отраслев</w:t>
      </w:r>
      <w:r w:rsidR="00D06253" w:rsidRPr="00494316">
        <w:rPr>
          <w:rFonts w:ascii="Times New Roman" w:eastAsia="Times New Roman" w:hAnsi="Times New Roman"/>
          <w:sz w:val="28"/>
          <w:szCs w:val="28"/>
          <w:lang w:eastAsia="ru-RU"/>
        </w:rPr>
        <w:t>ым</w:t>
      </w:r>
      <w:r w:rsidR="00D2582E" w:rsidRPr="00494316">
        <w:rPr>
          <w:rFonts w:ascii="Times New Roman" w:hAnsi="Times New Roman"/>
          <w:sz w:val="28"/>
          <w:szCs w:val="28"/>
        </w:rPr>
        <w:t xml:space="preserve"> стандарт</w:t>
      </w:r>
      <w:r w:rsidR="00D06253" w:rsidRPr="00494316">
        <w:rPr>
          <w:rFonts w:ascii="Times New Roman" w:hAnsi="Times New Roman"/>
          <w:sz w:val="28"/>
          <w:szCs w:val="28"/>
        </w:rPr>
        <w:t>ом</w:t>
      </w:r>
      <w:r w:rsidR="00D2582E" w:rsidRPr="00494316">
        <w:rPr>
          <w:rFonts w:ascii="Times New Roman" w:hAnsi="Times New Roman"/>
          <w:sz w:val="28"/>
          <w:szCs w:val="28"/>
        </w:rPr>
        <w:t xml:space="preserve"> закупок (Положение</w:t>
      </w:r>
      <w:r w:rsidR="00D06253" w:rsidRPr="00494316">
        <w:rPr>
          <w:rFonts w:ascii="Times New Roman" w:hAnsi="Times New Roman"/>
          <w:sz w:val="28"/>
          <w:szCs w:val="28"/>
        </w:rPr>
        <w:t>м</w:t>
      </w:r>
      <w:r w:rsidR="00D2582E" w:rsidRPr="00494316">
        <w:rPr>
          <w:rFonts w:ascii="Times New Roman" w:hAnsi="Times New Roman"/>
          <w:sz w:val="28"/>
          <w:szCs w:val="28"/>
        </w:rPr>
        <w:t> о закупке) Государственной корпорации по атомной энергии «</w:t>
      </w:r>
      <w:proofErr w:type="spellStart"/>
      <w:r w:rsidR="00D2582E" w:rsidRPr="00494316">
        <w:rPr>
          <w:rFonts w:ascii="Times New Roman" w:hAnsi="Times New Roman"/>
          <w:sz w:val="28"/>
          <w:szCs w:val="28"/>
        </w:rPr>
        <w:t>Росатом</w:t>
      </w:r>
      <w:proofErr w:type="spellEnd"/>
      <w:r w:rsidR="00D2582E" w:rsidRPr="00494316">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494316">
        <w:rPr>
          <w:rFonts w:ascii="Times New Roman" w:hAnsi="Times New Roman"/>
          <w:sz w:val="28"/>
          <w:szCs w:val="28"/>
        </w:rPr>
        <w:t>Госкорпорации</w:t>
      </w:r>
      <w:proofErr w:type="spellEnd"/>
      <w:r w:rsidR="00D2582E" w:rsidRPr="00494316">
        <w:rPr>
          <w:rFonts w:ascii="Times New Roman" w:hAnsi="Times New Roman"/>
          <w:sz w:val="28"/>
          <w:szCs w:val="28"/>
        </w:rPr>
        <w:t xml:space="preserve"> «</w:t>
      </w:r>
      <w:proofErr w:type="spellStart"/>
      <w:r w:rsidR="00D2582E" w:rsidRPr="00494316">
        <w:rPr>
          <w:rFonts w:ascii="Times New Roman" w:hAnsi="Times New Roman"/>
          <w:sz w:val="28"/>
          <w:szCs w:val="28"/>
        </w:rPr>
        <w:t>Росатом</w:t>
      </w:r>
      <w:proofErr w:type="spellEnd"/>
      <w:r w:rsidR="00494316" w:rsidRPr="00494316">
        <w:t xml:space="preserve"> </w:t>
      </w:r>
      <w:r w:rsidR="00494316">
        <w:t>(</w:t>
      </w:r>
      <w:r w:rsidR="003B7866">
        <w:rPr>
          <w:rFonts w:ascii="Times New Roman" w:hAnsi="Times New Roman"/>
          <w:sz w:val="28"/>
          <w:szCs w:val="28"/>
        </w:rPr>
        <w:t>протокол от 29.07.2015 № 75</w:t>
      </w:r>
      <w:r w:rsidR="00494316" w:rsidRPr="00494316">
        <w:rPr>
          <w:rFonts w:ascii="Times New Roman" w:hAnsi="Times New Roman"/>
          <w:sz w:val="28"/>
          <w:szCs w:val="28"/>
        </w:rPr>
        <w:t>)</w:t>
      </w:r>
      <w:r w:rsidR="001A3AF5">
        <w:rPr>
          <w:rFonts w:ascii="Times New Roman" w:hAnsi="Times New Roman"/>
          <w:sz w:val="28"/>
          <w:szCs w:val="28"/>
        </w:rPr>
        <w:t>,</w:t>
      </w:r>
      <w:r w:rsidR="00494316" w:rsidRPr="00494316">
        <w:rPr>
          <w:rFonts w:ascii="Times New Roman" w:hAnsi="Times New Roman"/>
          <w:sz w:val="28"/>
          <w:szCs w:val="28"/>
        </w:rPr>
        <w:t xml:space="preserve"> </w:t>
      </w:r>
      <w:r w:rsidR="001A3AF5" w:rsidRPr="00A43CEF">
        <w:rPr>
          <w:rFonts w:ascii="Times New Roman" w:hAnsi="Times New Roman"/>
          <w:sz w:val="28"/>
          <w:szCs w:val="28"/>
        </w:rPr>
        <w:t xml:space="preserve">с учетом приказа генерального директора </w:t>
      </w:r>
      <w:proofErr w:type="spellStart"/>
      <w:r w:rsidR="001A3AF5" w:rsidRPr="00A43CEF">
        <w:rPr>
          <w:rFonts w:ascii="Times New Roman" w:hAnsi="Times New Roman"/>
          <w:sz w:val="28"/>
          <w:szCs w:val="28"/>
        </w:rPr>
        <w:t>Госкорпорации</w:t>
      </w:r>
      <w:proofErr w:type="spellEnd"/>
      <w:r w:rsidR="001A3AF5" w:rsidRPr="00A43CEF">
        <w:rPr>
          <w:rFonts w:ascii="Times New Roman" w:hAnsi="Times New Roman"/>
          <w:sz w:val="28"/>
          <w:szCs w:val="28"/>
        </w:rPr>
        <w:t xml:space="preserve"> «</w:t>
      </w:r>
      <w:proofErr w:type="spellStart"/>
      <w:r w:rsidR="001A3AF5" w:rsidRPr="00A43CEF">
        <w:rPr>
          <w:rFonts w:ascii="Times New Roman" w:hAnsi="Times New Roman"/>
          <w:sz w:val="28"/>
          <w:szCs w:val="28"/>
        </w:rPr>
        <w:t>Росатом</w:t>
      </w:r>
      <w:proofErr w:type="spellEnd"/>
      <w:r w:rsidR="001A3AF5" w:rsidRPr="00A43CEF">
        <w:rPr>
          <w:rFonts w:ascii="Times New Roman" w:hAnsi="Times New Roman"/>
          <w:sz w:val="28"/>
          <w:szCs w:val="28"/>
        </w:rPr>
        <w:t>» от 27.02.2015 № 1/155-П</w:t>
      </w:r>
      <w:r w:rsidR="001A3AF5">
        <w:rPr>
          <w:rFonts w:ascii="Times New Roman" w:hAnsi="Times New Roman"/>
          <w:sz w:val="28"/>
          <w:szCs w:val="28"/>
        </w:rPr>
        <w:t>.</w:t>
      </w:r>
      <w:r w:rsidR="001A3AF5" w:rsidRPr="00494316">
        <w:rPr>
          <w:rFonts w:ascii="Times New Roman" w:hAnsi="Times New Roman"/>
          <w:sz w:val="28"/>
          <w:szCs w:val="28"/>
        </w:rPr>
        <w:t xml:space="preserve"> </w:t>
      </w:r>
    </w:p>
    <w:p w:rsidR="00B34CAB" w:rsidRDefault="00494316" w:rsidP="001A3AF5">
      <w:pPr>
        <w:pStyle w:val="afff"/>
        <w:tabs>
          <w:tab w:val="left" w:pos="0"/>
          <w:tab w:val="left" w:pos="1134"/>
        </w:tabs>
        <w:spacing w:after="0" w:line="240" w:lineRule="auto"/>
        <w:ind w:left="0" w:firstLine="709"/>
        <w:jc w:val="both"/>
        <w:rPr>
          <w:rFonts w:ascii="Times New Roman" w:eastAsia="Times New Roman" w:hAnsi="Times New Roman"/>
          <w:sz w:val="28"/>
          <w:szCs w:val="28"/>
          <w:lang w:eastAsia="ru-RU"/>
        </w:rPr>
      </w:pPr>
      <w:r w:rsidRPr="001A3AF5">
        <w:rPr>
          <w:rFonts w:ascii="Times New Roman" w:eastAsia="Times New Roman" w:hAnsi="Times New Roman"/>
          <w:sz w:val="28"/>
          <w:szCs w:val="28"/>
          <w:lang w:eastAsia="ru-RU"/>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1A3AF5" w:rsidRPr="001A3AF5" w:rsidRDefault="001A3AF5" w:rsidP="001A3AF5">
      <w:pPr>
        <w:pStyle w:val="afff"/>
        <w:tabs>
          <w:tab w:val="left" w:pos="0"/>
          <w:tab w:val="left" w:pos="1134"/>
        </w:tabs>
        <w:spacing w:after="0" w:line="240" w:lineRule="auto"/>
        <w:ind w:left="0" w:firstLine="709"/>
        <w:jc w:val="both"/>
        <w:rPr>
          <w:rFonts w:ascii="Times New Roman" w:hAnsi="Times New Roman"/>
          <w:b/>
          <w:spacing w:val="-6"/>
          <w:sz w:val="28"/>
          <w:szCs w:val="28"/>
        </w:rPr>
      </w:pPr>
    </w:p>
    <w:p w:rsidR="008F7715" w:rsidRPr="005C0EFF" w:rsidRDefault="008F7715" w:rsidP="00757395">
      <w:pPr>
        <w:pStyle w:val="afff"/>
        <w:numPr>
          <w:ilvl w:val="0"/>
          <w:numId w:val="21"/>
        </w:numPr>
        <w:tabs>
          <w:tab w:val="left" w:pos="0"/>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право заключения договора на</w:t>
      </w:r>
      <w:r w:rsidR="00494316">
        <w:rPr>
          <w:rFonts w:ascii="Times New Roman" w:hAnsi="Times New Roman"/>
          <w:spacing w:val="-6"/>
          <w:sz w:val="28"/>
          <w:szCs w:val="28"/>
        </w:rPr>
        <w:t xml:space="preserve"> поставку автомобильного транспорта</w:t>
      </w:r>
      <w:r w:rsidR="00CF0223">
        <w:rPr>
          <w:rFonts w:ascii="Times New Roman" w:hAnsi="Times New Roman"/>
          <w:spacing w:val="-6"/>
          <w:sz w:val="28"/>
          <w:szCs w:val="28"/>
        </w:rPr>
        <w:t xml:space="preserve"> </w:t>
      </w:r>
      <w:r w:rsidR="00BD21A0" w:rsidRPr="00BD21A0">
        <w:rPr>
          <w:rFonts w:ascii="Times New Roman" w:hAnsi="Times New Roman"/>
          <w:spacing w:val="-6"/>
          <w:sz w:val="28"/>
          <w:szCs w:val="28"/>
        </w:rPr>
        <w:t>для нужд ООО «Калининская АЭС-Сервис» (Лот 30)</w:t>
      </w:r>
      <w:r w:rsidR="00494316">
        <w:rPr>
          <w:rFonts w:ascii="Times New Roman" w:hAnsi="Times New Roman"/>
          <w:spacing w:val="-6"/>
          <w:sz w:val="28"/>
          <w:szCs w:val="28"/>
        </w:rPr>
        <w:t>.</w:t>
      </w:r>
    </w:p>
    <w:p w:rsidR="00805445" w:rsidRPr="005C0EFF" w:rsidRDefault="00805445" w:rsidP="00757395">
      <w:pPr>
        <w:tabs>
          <w:tab w:val="left" w:pos="1134"/>
        </w:tabs>
        <w:ind w:firstLine="709"/>
        <w:contextualSpacing/>
        <w:jc w:val="both"/>
        <w:rPr>
          <w:b/>
          <w:spacing w:val="-6"/>
          <w:sz w:val="28"/>
          <w:szCs w:val="28"/>
        </w:rPr>
      </w:pPr>
    </w:p>
    <w:p w:rsidR="004F4E08" w:rsidRPr="00A93371" w:rsidRDefault="00A0116F" w:rsidP="00FC620A">
      <w:pPr>
        <w:pStyle w:val="afff"/>
        <w:numPr>
          <w:ilvl w:val="0"/>
          <w:numId w:val="21"/>
        </w:numPr>
        <w:tabs>
          <w:tab w:val="left" w:pos="1134"/>
        </w:tabs>
        <w:spacing w:after="0" w:line="240" w:lineRule="auto"/>
        <w:ind w:left="0" w:firstLine="709"/>
        <w:jc w:val="both"/>
        <w:rPr>
          <w:rFonts w:ascii="Times New Roman" w:hAnsi="Times New Roman"/>
          <w:b/>
          <w:i/>
        </w:rPr>
      </w:pPr>
      <w:r w:rsidRPr="00A93371">
        <w:rPr>
          <w:rFonts w:ascii="Times New Roman" w:hAnsi="Times New Roman"/>
          <w:sz w:val="28"/>
          <w:szCs w:val="28"/>
        </w:rPr>
        <w:t>Наименование з</w:t>
      </w:r>
      <w:r w:rsidR="008F7715" w:rsidRPr="00A93371">
        <w:rPr>
          <w:rFonts w:ascii="Times New Roman" w:hAnsi="Times New Roman"/>
          <w:sz w:val="28"/>
          <w:szCs w:val="28"/>
        </w:rPr>
        <w:t>аказчик</w:t>
      </w:r>
      <w:r w:rsidRPr="00A93371">
        <w:rPr>
          <w:rFonts w:ascii="Times New Roman" w:hAnsi="Times New Roman"/>
          <w:sz w:val="28"/>
          <w:szCs w:val="28"/>
        </w:rPr>
        <w:t>а</w:t>
      </w:r>
      <w:r w:rsidR="008F7715" w:rsidRPr="00A93371">
        <w:rPr>
          <w:rFonts w:ascii="Times New Roman" w:hAnsi="Times New Roman"/>
          <w:spacing w:val="-6"/>
          <w:sz w:val="28"/>
          <w:szCs w:val="28"/>
        </w:rPr>
        <w:t>:</w:t>
      </w:r>
      <w:r w:rsidR="004F4E08" w:rsidRPr="00A93371">
        <w:rPr>
          <w:rFonts w:ascii="Times New Roman" w:hAnsi="Times New Roman"/>
          <w:spacing w:val="-6"/>
          <w:sz w:val="28"/>
          <w:szCs w:val="28"/>
        </w:rPr>
        <w:t xml:space="preserve"> Общество с ограниченной возможностью «</w:t>
      </w:r>
      <w:r w:rsidR="00BD21A0" w:rsidRPr="00A93371">
        <w:rPr>
          <w:rFonts w:ascii="Times New Roman" w:hAnsi="Times New Roman"/>
          <w:spacing w:val="-6"/>
          <w:sz w:val="28"/>
          <w:szCs w:val="28"/>
        </w:rPr>
        <w:t>Калининская АЭС-Сервис</w:t>
      </w:r>
      <w:r w:rsidR="004F4E08" w:rsidRPr="00A93371">
        <w:rPr>
          <w:rFonts w:ascii="Times New Roman" w:hAnsi="Times New Roman"/>
          <w:spacing w:val="-6"/>
          <w:sz w:val="28"/>
          <w:szCs w:val="28"/>
        </w:rPr>
        <w:t>» (ООО «</w:t>
      </w:r>
      <w:r w:rsidR="00BD21A0" w:rsidRPr="00A93371">
        <w:rPr>
          <w:rFonts w:ascii="Times New Roman" w:hAnsi="Times New Roman"/>
          <w:spacing w:val="-6"/>
          <w:sz w:val="28"/>
          <w:szCs w:val="28"/>
        </w:rPr>
        <w:t>Калининская АЭС-Сервис</w:t>
      </w:r>
      <w:r w:rsidR="004F4E08" w:rsidRPr="00A93371">
        <w:rPr>
          <w:rFonts w:ascii="Times New Roman" w:hAnsi="Times New Roman"/>
          <w:spacing w:val="-6"/>
          <w:sz w:val="28"/>
          <w:szCs w:val="28"/>
        </w:rPr>
        <w:t>»).</w:t>
      </w:r>
    </w:p>
    <w:p w:rsidR="004F4E08" w:rsidRPr="00A93371" w:rsidRDefault="004F4E08" w:rsidP="00FC620A">
      <w:pPr>
        <w:tabs>
          <w:tab w:val="left" w:pos="1134"/>
        </w:tabs>
        <w:ind w:firstLine="709"/>
        <w:contextualSpacing/>
        <w:jc w:val="both"/>
        <w:rPr>
          <w:sz w:val="28"/>
          <w:szCs w:val="28"/>
        </w:rPr>
      </w:pPr>
      <w:r w:rsidRPr="00A93371">
        <w:rPr>
          <w:sz w:val="28"/>
          <w:szCs w:val="28"/>
        </w:rPr>
        <w:t>Место нахождения: 1</w:t>
      </w:r>
      <w:r w:rsidR="00BD21A0" w:rsidRPr="00A93371">
        <w:rPr>
          <w:sz w:val="28"/>
          <w:szCs w:val="28"/>
        </w:rPr>
        <w:t>71</w:t>
      </w:r>
      <w:r w:rsidRPr="00A93371">
        <w:rPr>
          <w:sz w:val="28"/>
          <w:szCs w:val="28"/>
        </w:rPr>
        <w:t> </w:t>
      </w:r>
      <w:r w:rsidR="00BD21A0" w:rsidRPr="00A93371">
        <w:rPr>
          <w:sz w:val="28"/>
          <w:szCs w:val="28"/>
        </w:rPr>
        <w:t>841</w:t>
      </w:r>
      <w:r w:rsidRPr="00A93371">
        <w:rPr>
          <w:sz w:val="28"/>
          <w:szCs w:val="28"/>
        </w:rPr>
        <w:t xml:space="preserve">, </w:t>
      </w:r>
      <w:r w:rsidR="00BD21A0" w:rsidRPr="00A93371">
        <w:rPr>
          <w:sz w:val="28"/>
          <w:szCs w:val="28"/>
        </w:rPr>
        <w:t xml:space="preserve">Тверская область, </w:t>
      </w:r>
      <w:proofErr w:type="spellStart"/>
      <w:r w:rsidR="00BD21A0" w:rsidRPr="00A93371">
        <w:rPr>
          <w:sz w:val="28"/>
          <w:szCs w:val="28"/>
        </w:rPr>
        <w:t>г</w:t>
      </w:r>
      <w:proofErr w:type="gramStart"/>
      <w:r w:rsidR="00BD21A0" w:rsidRPr="00A93371">
        <w:rPr>
          <w:sz w:val="28"/>
          <w:szCs w:val="28"/>
        </w:rPr>
        <w:t>.У</w:t>
      </w:r>
      <w:proofErr w:type="gramEnd"/>
      <w:r w:rsidR="00BD21A0" w:rsidRPr="00A93371">
        <w:rPr>
          <w:sz w:val="28"/>
          <w:szCs w:val="28"/>
        </w:rPr>
        <w:t>домля</w:t>
      </w:r>
      <w:proofErr w:type="spellEnd"/>
      <w:r w:rsidR="00BD21A0" w:rsidRPr="00A93371">
        <w:rPr>
          <w:sz w:val="28"/>
          <w:szCs w:val="28"/>
        </w:rPr>
        <w:t>, ул. Тверская, д.7</w:t>
      </w:r>
      <w:r w:rsidRPr="00A93371">
        <w:rPr>
          <w:sz w:val="28"/>
          <w:szCs w:val="28"/>
        </w:rPr>
        <w:t>.</w:t>
      </w:r>
    </w:p>
    <w:p w:rsidR="004F4E08" w:rsidRPr="00A93371" w:rsidRDefault="004F4E08" w:rsidP="004F4E08">
      <w:pPr>
        <w:tabs>
          <w:tab w:val="left" w:pos="1134"/>
        </w:tabs>
        <w:ind w:left="709"/>
        <w:contextualSpacing/>
        <w:jc w:val="both"/>
        <w:rPr>
          <w:sz w:val="28"/>
          <w:szCs w:val="28"/>
        </w:rPr>
      </w:pPr>
      <w:proofErr w:type="gramStart"/>
      <w:r w:rsidRPr="00A93371">
        <w:rPr>
          <w:sz w:val="28"/>
          <w:szCs w:val="28"/>
        </w:rPr>
        <w:t>Контактный</w:t>
      </w:r>
      <w:proofErr w:type="gramEnd"/>
      <w:r w:rsidRPr="00A93371">
        <w:rPr>
          <w:sz w:val="28"/>
          <w:szCs w:val="28"/>
        </w:rPr>
        <w:t xml:space="preserve"> тел. </w:t>
      </w:r>
      <w:r w:rsidR="00A93371" w:rsidRPr="00A93371">
        <w:rPr>
          <w:bCs/>
          <w:sz w:val="28"/>
          <w:szCs w:val="28"/>
        </w:rPr>
        <w:t>(48255) 5-41-16</w:t>
      </w:r>
      <w:r w:rsidRPr="00A93371">
        <w:rPr>
          <w:sz w:val="28"/>
          <w:szCs w:val="28"/>
        </w:rPr>
        <w:t xml:space="preserve">; </w:t>
      </w:r>
    </w:p>
    <w:p w:rsidR="004F4E08" w:rsidRPr="00A93371" w:rsidRDefault="004F4E08" w:rsidP="004F4E08">
      <w:pPr>
        <w:tabs>
          <w:tab w:val="left" w:pos="1134"/>
        </w:tabs>
        <w:ind w:left="709"/>
        <w:contextualSpacing/>
        <w:jc w:val="both"/>
        <w:rPr>
          <w:sz w:val="28"/>
          <w:szCs w:val="28"/>
        </w:rPr>
      </w:pPr>
      <w:r w:rsidRPr="00A93371">
        <w:rPr>
          <w:sz w:val="28"/>
          <w:szCs w:val="28"/>
        </w:rPr>
        <w:t xml:space="preserve">Факс: </w:t>
      </w:r>
      <w:r w:rsidR="00A93371" w:rsidRPr="00A93371">
        <w:rPr>
          <w:bCs/>
          <w:sz w:val="28"/>
          <w:szCs w:val="28"/>
        </w:rPr>
        <w:t>(48255) 5-41-16</w:t>
      </w:r>
      <w:r w:rsidRPr="00A93371">
        <w:rPr>
          <w:sz w:val="28"/>
          <w:szCs w:val="28"/>
        </w:rPr>
        <w:t xml:space="preserve"> </w:t>
      </w:r>
    </w:p>
    <w:p w:rsidR="004F4E08" w:rsidRPr="00A93371" w:rsidRDefault="004F4E08" w:rsidP="004F4E08">
      <w:pPr>
        <w:tabs>
          <w:tab w:val="left" w:pos="1134"/>
        </w:tabs>
        <w:ind w:left="709"/>
        <w:contextualSpacing/>
        <w:jc w:val="both"/>
        <w:rPr>
          <w:sz w:val="28"/>
          <w:szCs w:val="28"/>
        </w:rPr>
      </w:pPr>
      <w:r w:rsidRPr="00A93371">
        <w:rPr>
          <w:sz w:val="28"/>
          <w:szCs w:val="28"/>
          <w:lang w:val="en-US"/>
        </w:rPr>
        <w:t>E</w:t>
      </w:r>
      <w:r w:rsidRPr="00A93371">
        <w:rPr>
          <w:sz w:val="28"/>
          <w:szCs w:val="28"/>
        </w:rPr>
        <w:t>-</w:t>
      </w:r>
      <w:r w:rsidRPr="00A93371">
        <w:rPr>
          <w:sz w:val="28"/>
          <w:szCs w:val="28"/>
          <w:lang w:val="en-US"/>
        </w:rPr>
        <w:t>mail</w:t>
      </w:r>
      <w:r w:rsidRPr="00A93371">
        <w:rPr>
          <w:sz w:val="28"/>
          <w:szCs w:val="28"/>
        </w:rPr>
        <w:t xml:space="preserve">: </w:t>
      </w:r>
      <w:r w:rsidR="00A93371" w:rsidRPr="00A93371">
        <w:rPr>
          <w:bCs/>
          <w:sz w:val="28"/>
          <w:szCs w:val="28"/>
          <w:lang w:val="en-US"/>
        </w:rPr>
        <w:t>pnv8078@mail.ru</w:t>
      </w:r>
    </w:p>
    <w:p w:rsidR="004F4E08" w:rsidRPr="00A93371" w:rsidRDefault="004F4E08" w:rsidP="004F4E08">
      <w:pPr>
        <w:tabs>
          <w:tab w:val="left" w:pos="1134"/>
        </w:tabs>
        <w:ind w:left="709"/>
        <w:contextualSpacing/>
        <w:jc w:val="both"/>
        <w:rPr>
          <w:sz w:val="28"/>
          <w:szCs w:val="28"/>
        </w:rPr>
      </w:pPr>
    </w:p>
    <w:p w:rsidR="008F7715" w:rsidRPr="005C0EFF" w:rsidRDefault="00BD21A0" w:rsidP="00BD21A0">
      <w:pPr>
        <w:pStyle w:val="afff"/>
        <w:numPr>
          <w:ilvl w:val="0"/>
          <w:numId w:val="21"/>
        </w:numPr>
        <w:tabs>
          <w:tab w:val="left" w:pos="1134"/>
        </w:tabs>
        <w:spacing w:after="0" w:line="240" w:lineRule="auto"/>
        <w:ind w:left="0" w:firstLine="709"/>
        <w:jc w:val="both"/>
        <w:rPr>
          <w:rFonts w:ascii="Times New Roman" w:hAnsi="Times New Roman"/>
          <w:b/>
          <w:i/>
        </w:rPr>
      </w:pPr>
      <w:r w:rsidRPr="00BD21A0">
        <w:rPr>
          <w:rFonts w:ascii="Times New Roman" w:hAnsi="Times New Roman"/>
          <w:spacing w:val="-6"/>
          <w:sz w:val="28"/>
          <w:szCs w:val="28"/>
        </w:rPr>
        <w:t>Уполномоченный орган (Инициатор)</w:t>
      </w:r>
      <w:r>
        <w:rPr>
          <w:rFonts w:ascii="Times New Roman" w:hAnsi="Times New Roman"/>
          <w:spacing w:val="-6"/>
          <w:sz w:val="28"/>
          <w:szCs w:val="28"/>
        </w:rPr>
        <w:t>:</w:t>
      </w:r>
      <w:r w:rsidR="004F4E08">
        <w:rPr>
          <w:rFonts w:ascii="Times New Roman" w:hAnsi="Times New Roman"/>
          <w:spacing w:val="-6"/>
          <w:sz w:val="28"/>
          <w:szCs w:val="28"/>
        </w:rPr>
        <w:t xml:space="preserve"> </w:t>
      </w:r>
      <w:r w:rsidR="006F70C7" w:rsidRPr="006F70C7">
        <w:rPr>
          <w:rFonts w:ascii="Times New Roman" w:hAnsi="Times New Roman"/>
          <w:spacing w:val="-6"/>
          <w:sz w:val="28"/>
          <w:szCs w:val="28"/>
        </w:rPr>
        <w:t>АО «Дирекция единого заказа оборудования для АЭС» (АО «ДЕЗ»).</w:t>
      </w:r>
    </w:p>
    <w:p w:rsidR="006F70C7" w:rsidRPr="006F70C7" w:rsidRDefault="006F70C7" w:rsidP="006F70C7">
      <w:pPr>
        <w:tabs>
          <w:tab w:val="left" w:pos="1134"/>
        </w:tabs>
        <w:ind w:firstLine="709"/>
        <w:contextualSpacing/>
        <w:jc w:val="both"/>
        <w:rPr>
          <w:sz w:val="28"/>
          <w:szCs w:val="28"/>
        </w:rPr>
      </w:pPr>
      <w:r w:rsidRPr="006F70C7">
        <w:rPr>
          <w:sz w:val="28"/>
          <w:szCs w:val="28"/>
        </w:rPr>
        <w:t xml:space="preserve">Место нахождения: 119 180, </w:t>
      </w:r>
      <w:proofErr w:type="spellStart"/>
      <w:r w:rsidRPr="006F70C7">
        <w:rPr>
          <w:sz w:val="28"/>
          <w:szCs w:val="28"/>
        </w:rPr>
        <w:t>г</w:t>
      </w:r>
      <w:proofErr w:type="gramStart"/>
      <w:r w:rsidRPr="006F70C7">
        <w:rPr>
          <w:sz w:val="28"/>
          <w:szCs w:val="28"/>
        </w:rPr>
        <w:t>.М</w:t>
      </w:r>
      <w:proofErr w:type="gramEnd"/>
      <w:r w:rsidRPr="006F70C7">
        <w:rPr>
          <w:sz w:val="28"/>
          <w:szCs w:val="28"/>
        </w:rPr>
        <w:t>осква</w:t>
      </w:r>
      <w:proofErr w:type="spellEnd"/>
      <w:r w:rsidRPr="006F70C7">
        <w:rPr>
          <w:sz w:val="28"/>
          <w:szCs w:val="28"/>
        </w:rPr>
        <w:t>, ул. Большая Полянка, д.25, стр.1</w:t>
      </w:r>
    </w:p>
    <w:p w:rsidR="006F70C7" w:rsidRPr="006F70C7" w:rsidRDefault="006F70C7" w:rsidP="006F70C7">
      <w:pPr>
        <w:tabs>
          <w:tab w:val="left" w:pos="1134"/>
        </w:tabs>
        <w:ind w:firstLine="709"/>
        <w:contextualSpacing/>
        <w:jc w:val="both"/>
        <w:rPr>
          <w:sz w:val="28"/>
          <w:szCs w:val="28"/>
        </w:rPr>
      </w:pPr>
      <w:r w:rsidRPr="006F70C7">
        <w:rPr>
          <w:sz w:val="28"/>
          <w:szCs w:val="28"/>
        </w:rPr>
        <w:t>Почтовый адрес: 119017, г. Москва, ул. Большая Ордынка, д.24</w:t>
      </w:r>
    </w:p>
    <w:p w:rsidR="00A0116F" w:rsidRPr="006F70C7" w:rsidRDefault="006F70C7" w:rsidP="004F4E08">
      <w:pPr>
        <w:tabs>
          <w:tab w:val="left" w:pos="1134"/>
        </w:tabs>
        <w:ind w:left="709"/>
        <w:contextualSpacing/>
        <w:jc w:val="both"/>
        <w:rPr>
          <w:sz w:val="28"/>
          <w:szCs w:val="28"/>
          <w:lang w:val="en-US"/>
        </w:rPr>
      </w:pPr>
      <w:r w:rsidRPr="006F70C7">
        <w:rPr>
          <w:sz w:val="28"/>
          <w:szCs w:val="28"/>
        </w:rPr>
        <w:t xml:space="preserve">Контактный тел. </w:t>
      </w:r>
      <w:r w:rsidRPr="00CB1E7F">
        <w:rPr>
          <w:sz w:val="28"/>
          <w:szCs w:val="28"/>
          <w:lang w:val="en-US"/>
        </w:rPr>
        <w:t xml:space="preserve">(499) 949-27-38, </w:t>
      </w:r>
      <w:r w:rsidRPr="006F70C7">
        <w:rPr>
          <w:sz w:val="28"/>
          <w:szCs w:val="28"/>
        </w:rPr>
        <w:t>факс</w:t>
      </w:r>
      <w:r w:rsidRPr="00CB1E7F">
        <w:rPr>
          <w:sz w:val="28"/>
          <w:szCs w:val="28"/>
          <w:lang w:val="en-US"/>
        </w:rPr>
        <w:t xml:space="preserve">. </w:t>
      </w:r>
      <w:r w:rsidRPr="006F70C7">
        <w:rPr>
          <w:sz w:val="28"/>
          <w:szCs w:val="28"/>
          <w:lang w:val="en-US"/>
        </w:rPr>
        <w:t xml:space="preserve">(499) 949-27-44,                                             E-mail: </w:t>
      </w:r>
      <w:hyperlink r:id="rId14" w:history="1">
        <w:r w:rsidRPr="006F70C7">
          <w:rPr>
            <w:rStyle w:val="afb"/>
            <w:sz w:val="28"/>
            <w:szCs w:val="28"/>
            <w:lang w:val="en-US"/>
          </w:rPr>
          <w:t>dez@atomenergoprom.ru</w:t>
        </w:r>
      </w:hyperlink>
      <w:r w:rsidRPr="006F70C7">
        <w:rPr>
          <w:sz w:val="28"/>
          <w:szCs w:val="28"/>
          <w:lang w:val="en-US"/>
        </w:rPr>
        <w:t>.</w:t>
      </w:r>
    </w:p>
    <w:p w:rsidR="006F70C7" w:rsidRPr="006F70C7" w:rsidRDefault="006F70C7" w:rsidP="006F70C7">
      <w:pPr>
        <w:tabs>
          <w:tab w:val="left" w:pos="1134"/>
        </w:tabs>
        <w:ind w:firstLine="709"/>
        <w:contextualSpacing/>
        <w:jc w:val="both"/>
        <w:rPr>
          <w:sz w:val="28"/>
          <w:szCs w:val="28"/>
          <w:lang w:val="en-US"/>
        </w:rPr>
      </w:pPr>
    </w:p>
    <w:p w:rsidR="0077276F" w:rsidRPr="00591E34" w:rsidRDefault="00683580" w:rsidP="00FC620A">
      <w:pPr>
        <w:pStyle w:val="afff"/>
        <w:numPr>
          <w:ilvl w:val="0"/>
          <w:numId w:val="21"/>
        </w:numPr>
        <w:spacing w:after="0" w:line="240" w:lineRule="auto"/>
        <w:ind w:left="0" w:firstLine="709"/>
        <w:rPr>
          <w:spacing w:val="-6"/>
          <w:sz w:val="28"/>
          <w:szCs w:val="28"/>
        </w:rPr>
      </w:pPr>
      <w:r w:rsidRPr="00591E34">
        <w:rPr>
          <w:rFonts w:ascii="Times New Roman" w:hAnsi="Times New Roman"/>
          <w:sz w:val="28"/>
          <w:szCs w:val="28"/>
        </w:rPr>
        <w:t>Организатор запроса предложений</w:t>
      </w:r>
      <w:r w:rsidR="008F7715" w:rsidRPr="00591E34">
        <w:rPr>
          <w:rFonts w:ascii="Times New Roman" w:hAnsi="Times New Roman"/>
          <w:sz w:val="28"/>
          <w:szCs w:val="28"/>
        </w:rPr>
        <w:t>:</w:t>
      </w:r>
      <w:r w:rsidR="00AB3718" w:rsidRPr="00591E34">
        <w:rPr>
          <w:rFonts w:ascii="Times New Roman" w:hAnsi="Times New Roman"/>
          <w:spacing w:val="-6"/>
          <w:sz w:val="28"/>
          <w:szCs w:val="28"/>
        </w:rPr>
        <w:t> </w:t>
      </w:r>
      <w:r w:rsidR="0077276F" w:rsidRPr="00591E34">
        <w:rPr>
          <w:rFonts w:ascii="Times New Roman" w:hAnsi="Times New Roman"/>
          <w:spacing w:val="-6"/>
          <w:sz w:val="28"/>
          <w:szCs w:val="28"/>
        </w:rPr>
        <w:t xml:space="preserve">Акционерное общество «Атомкомплект»             (АО «Атомкомплект»). </w:t>
      </w:r>
    </w:p>
    <w:p w:rsidR="0077276F" w:rsidRPr="0077276F" w:rsidRDefault="0077276F">
      <w:pPr>
        <w:ind w:firstLine="709"/>
        <w:jc w:val="both"/>
        <w:rPr>
          <w:spacing w:val="-6"/>
          <w:sz w:val="28"/>
          <w:szCs w:val="28"/>
        </w:rPr>
      </w:pPr>
      <w:r w:rsidRPr="0077276F">
        <w:rPr>
          <w:spacing w:val="-6"/>
          <w:sz w:val="28"/>
          <w:szCs w:val="28"/>
        </w:rPr>
        <w:t>Место нахождения: 119017,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Почтовый адрес: 119180,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 xml:space="preserve">Контактное лицо: </w:t>
      </w:r>
      <w:proofErr w:type="spellStart"/>
      <w:r w:rsidR="00BD21A0">
        <w:rPr>
          <w:spacing w:val="-6"/>
          <w:sz w:val="28"/>
          <w:szCs w:val="28"/>
        </w:rPr>
        <w:t>Штыкова</w:t>
      </w:r>
      <w:proofErr w:type="spellEnd"/>
      <w:r w:rsidR="00BD21A0">
        <w:rPr>
          <w:spacing w:val="-6"/>
          <w:sz w:val="28"/>
          <w:szCs w:val="28"/>
        </w:rPr>
        <w:t xml:space="preserve"> Светлана Юрьевна</w:t>
      </w:r>
      <w:r w:rsidRPr="0077276F">
        <w:rPr>
          <w:spacing w:val="-6"/>
          <w:sz w:val="28"/>
          <w:szCs w:val="28"/>
        </w:rPr>
        <w:t xml:space="preserve">, </w:t>
      </w:r>
    </w:p>
    <w:p w:rsidR="0077276F" w:rsidRPr="0077276F" w:rsidRDefault="0077276F">
      <w:pPr>
        <w:ind w:firstLine="709"/>
        <w:jc w:val="both"/>
        <w:rPr>
          <w:spacing w:val="-6"/>
          <w:sz w:val="28"/>
          <w:szCs w:val="28"/>
        </w:rPr>
      </w:pPr>
      <w:r w:rsidRPr="0077276F">
        <w:rPr>
          <w:spacing w:val="-6"/>
          <w:sz w:val="28"/>
          <w:szCs w:val="28"/>
        </w:rPr>
        <w:t>тел.(499) 949-47-40 доб. 3</w:t>
      </w:r>
      <w:r w:rsidR="00BD21A0">
        <w:rPr>
          <w:spacing w:val="-6"/>
          <w:sz w:val="28"/>
          <w:szCs w:val="28"/>
        </w:rPr>
        <w:t>1</w:t>
      </w:r>
      <w:r w:rsidRPr="0077276F">
        <w:rPr>
          <w:spacing w:val="-6"/>
          <w:sz w:val="28"/>
          <w:szCs w:val="28"/>
        </w:rPr>
        <w:t>-</w:t>
      </w:r>
      <w:r w:rsidR="00BD21A0">
        <w:rPr>
          <w:spacing w:val="-6"/>
          <w:sz w:val="28"/>
          <w:szCs w:val="28"/>
        </w:rPr>
        <w:t>94</w:t>
      </w:r>
      <w:r w:rsidRPr="0077276F">
        <w:rPr>
          <w:spacing w:val="-6"/>
          <w:sz w:val="28"/>
          <w:szCs w:val="28"/>
        </w:rPr>
        <w:t xml:space="preserve"> </w:t>
      </w:r>
    </w:p>
    <w:p w:rsidR="0077276F" w:rsidRPr="003E6D10" w:rsidRDefault="0077276F">
      <w:pPr>
        <w:ind w:firstLine="709"/>
        <w:jc w:val="both"/>
        <w:rPr>
          <w:spacing w:val="-6"/>
          <w:sz w:val="28"/>
          <w:szCs w:val="28"/>
        </w:rPr>
      </w:pPr>
      <w:r w:rsidRPr="00135367">
        <w:rPr>
          <w:spacing w:val="-6"/>
          <w:sz w:val="28"/>
          <w:szCs w:val="28"/>
        </w:rPr>
        <w:t>факс</w:t>
      </w:r>
      <w:r w:rsidRPr="003E6D10">
        <w:rPr>
          <w:spacing w:val="-6"/>
          <w:sz w:val="28"/>
          <w:szCs w:val="28"/>
        </w:rPr>
        <w:t xml:space="preserve"> (499) 949-47-36, </w:t>
      </w:r>
      <w:r w:rsidRPr="00591E34">
        <w:rPr>
          <w:spacing w:val="-6"/>
          <w:sz w:val="28"/>
          <w:szCs w:val="28"/>
          <w:lang w:val="en-US"/>
        </w:rPr>
        <w:t>E</w:t>
      </w:r>
      <w:r w:rsidRPr="003E6D10">
        <w:rPr>
          <w:spacing w:val="-6"/>
          <w:sz w:val="28"/>
          <w:szCs w:val="28"/>
        </w:rPr>
        <w:t>-</w:t>
      </w:r>
      <w:r w:rsidRPr="00591E34">
        <w:rPr>
          <w:spacing w:val="-6"/>
          <w:sz w:val="28"/>
          <w:szCs w:val="28"/>
          <w:lang w:val="en-US"/>
        </w:rPr>
        <w:t>mail</w:t>
      </w:r>
      <w:r w:rsidRPr="003E6D10">
        <w:rPr>
          <w:spacing w:val="-6"/>
          <w:sz w:val="28"/>
          <w:szCs w:val="28"/>
        </w:rPr>
        <w:t xml:space="preserve">: </w:t>
      </w:r>
      <w:hyperlink r:id="rId15" w:history="1">
        <w:r w:rsidRPr="00CC33BD">
          <w:rPr>
            <w:rStyle w:val="afb"/>
            <w:sz w:val="28"/>
            <w:szCs w:val="28"/>
            <w:lang w:val="en-US"/>
          </w:rPr>
          <w:t>info</w:t>
        </w:r>
        <w:r w:rsidRPr="003E6D10">
          <w:rPr>
            <w:rStyle w:val="afb"/>
            <w:sz w:val="28"/>
            <w:szCs w:val="28"/>
          </w:rPr>
          <w:t>@</w:t>
        </w:r>
        <w:proofErr w:type="spellStart"/>
        <w:r w:rsidRPr="00CC33BD">
          <w:rPr>
            <w:rStyle w:val="afb"/>
            <w:sz w:val="28"/>
            <w:szCs w:val="28"/>
            <w:lang w:val="en-US"/>
          </w:rPr>
          <w:t>atomkomplekt</w:t>
        </w:r>
        <w:proofErr w:type="spellEnd"/>
        <w:r w:rsidRPr="003E6D10">
          <w:rPr>
            <w:rStyle w:val="afb"/>
            <w:sz w:val="28"/>
            <w:szCs w:val="28"/>
          </w:rPr>
          <w:t>.</w:t>
        </w:r>
        <w:r w:rsidRPr="00CC33BD">
          <w:rPr>
            <w:rStyle w:val="afb"/>
            <w:sz w:val="28"/>
            <w:szCs w:val="28"/>
            <w:lang w:val="en-US"/>
          </w:rPr>
          <w:t>org</w:t>
        </w:r>
      </w:hyperlink>
      <w:r w:rsidRPr="003E6D10">
        <w:rPr>
          <w:spacing w:val="-6"/>
          <w:sz w:val="28"/>
          <w:szCs w:val="28"/>
        </w:rPr>
        <w:t>.</w:t>
      </w:r>
    </w:p>
    <w:p w:rsidR="00805445" w:rsidRPr="003E6D10" w:rsidRDefault="00805445">
      <w:pPr>
        <w:ind w:firstLine="709"/>
        <w:jc w:val="both"/>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D05496" w:rsidP="00757395">
      <w:pPr>
        <w:pStyle w:val="afff"/>
        <w:numPr>
          <w:ilvl w:val="0"/>
          <w:numId w:val="21"/>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77276F">
        <w:rPr>
          <w:rFonts w:ascii="Times New Roman" w:hAnsi="Times New Roman"/>
          <w:sz w:val="28"/>
          <w:szCs w:val="28"/>
        </w:rPr>
        <w:t>поставка автомобильного транспорта</w:t>
      </w:r>
      <w:r w:rsidR="00757395" w:rsidRPr="00757395">
        <w:t xml:space="preserve"> </w:t>
      </w:r>
      <w:r w:rsidR="00BD21A0" w:rsidRPr="00BD21A0">
        <w:rPr>
          <w:rFonts w:ascii="Times New Roman" w:hAnsi="Times New Roman"/>
          <w:spacing w:val="-6"/>
          <w:sz w:val="28"/>
          <w:szCs w:val="28"/>
        </w:rPr>
        <w:t>для нужд ООО «Калининская АЭС-Сервис» (Лот 30)</w:t>
      </w:r>
      <w:r w:rsidR="002D661D">
        <w:rPr>
          <w:rFonts w:ascii="Times New Roman" w:hAnsi="Times New Roman"/>
          <w:sz w:val="28"/>
          <w:szCs w:val="28"/>
        </w:rPr>
        <w:t>.</w:t>
      </w:r>
    </w:p>
    <w:p w:rsidR="00135367" w:rsidRDefault="008F7715">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E10DF4">
        <w:rPr>
          <w:sz w:val="28"/>
          <w:szCs w:val="28"/>
        </w:rPr>
        <w:t>в</w:t>
      </w:r>
      <w:r w:rsidR="00135367">
        <w:rPr>
          <w:sz w:val="28"/>
          <w:szCs w:val="28"/>
        </w:rPr>
        <w:t xml:space="preserve"> соответствии </w:t>
      </w:r>
      <w:r w:rsidR="004F4E08">
        <w:rPr>
          <w:sz w:val="28"/>
          <w:szCs w:val="28"/>
        </w:rPr>
        <w:t>со Спецификацией (Приложение 1) Части</w:t>
      </w:r>
      <w:r w:rsidR="00135367" w:rsidRPr="00967647">
        <w:rPr>
          <w:sz w:val="28"/>
          <w:szCs w:val="28"/>
        </w:rPr>
        <w:t> 3 Тома 1 «Проект договора» документации по запросу предложений</w:t>
      </w:r>
      <w:r w:rsidR="00135367">
        <w:rPr>
          <w:sz w:val="28"/>
          <w:szCs w:val="28"/>
        </w:rPr>
        <w:t>.</w:t>
      </w:r>
      <w:r w:rsidR="00135367" w:rsidRPr="00D05496" w:rsidDel="00135367">
        <w:rPr>
          <w:sz w:val="28"/>
          <w:szCs w:val="28"/>
        </w:rPr>
        <w:t xml:space="preserve"> </w:t>
      </w:r>
    </w:p>
    <w:p w:rsidR="002F552B" w:rsidRDefault="002F552B" w:rsidP="004F4E08">
      <w:pPr>
        <w:pStyle w:val="-0"/>
        <w:numPr>
          <w:ilvl w:val="0"/>
          <w:numId w:val="0"/>
        </w:numPr>
        <w:tabs>
          <w:tab w:val="left" w:pos="0"/>
        </w:tabs>
        <w:spacing w:before="120" w:after="120"/>
        <w:ind w:firstLine="709"/>
        <w:rPr>
          <w:sz w:val="28"/>
          <w:szCs w:val="28"/>
        </w:rPr>
      </w:pPr>
      <w:proofErr w:type="gramStart"/>
      <w:r w:rsidRPr="005C0EFF">
        <w:rPr>
          <w:sz w:val="28"/>
          <w:szCs w:val="28"/>
        </w:rPr>
        <w:lastRenderedPageBreak/>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E10DF4">
        <w:rPr>
          <w:color w:val="000000"/>
          <w:sz w:val="28"/>
          <w:szCs w:val="28"/>
        </w:rPr>
        <w:t xml:space="preserve"> </w:t>
      </w:r>
      <w:r w:rsidR="004F4E08" w:rsidRPr="004F4E08">
        <w:rPr>
          <w:color w:val="000000"/>
          <w:sz w:val="28"/>
          <w:szCs w:val="28"/>
        </w:rPr>
        <w:t>1</w:t>
      </w:r>
      <w:r w:rsidR="00BD21A0">
        <w:rPr>
          <w:color w:val="000000"/>
          <w:sz w:val="28"/>
          <w:szCs w:val="28"/>
        </w:rPr>
        <w:t>71842</w:t>
      </w:r>
      <w:r w:rsidR="004F4E08" w:rsidRPr="004F4E08">
        <w:rPr>
          <w:color w:val="000000"/>
          <w:sz w:val="28"/>
          <w:szCs w:val="28"/>
        </w:rPr>
        <w:t xml:space="preserve">, </w:t>
      </w:r>
      <w:r w:rsidR="00BD21A0">
        <w:rPr>
          <w:color w:val="000000"/>
          <w:sz w:val="28"/>
          <w:szCs w:val="28"/>
        </w:rPr>
        <w:t>Тверская область, г. Удомля, ул. Тверская, д.7, ООО «</w:t>
      </w:r>
      <w:r w:rsidR="00BD21A0" w:rsidRPr="00BD21A0">
        <w:rPr>
          <w:spacing w:val="-6"/>
          <w:sz w:val="28"/>
          <w:szCs w:val="28"/>
        </w:rPr>
        <w:t>Калининская АЭС-Сервис</w:t>
      </w:r>
      <w:r w:rsidR="00BD21A0">
        <w:rPr>
          <w:spacing w:val="-6"/>
          <w:sz w:val="28"/>
          <w:szCs w:val="28"/>
        </w:rPr>
        <w:t>»</w:t>
      </w:r>
      <w:r w:rsidR="004F4E08" w:rsidRPr="004F4E08">
        <w:rPr>
          <w:color w:val="000000"/>
          <w:sz w:val="28"/>
          <w:szCs w:val="28"/>
        </w:rPr>
        <w:t>.</w:t>
      </w:r>
      <w:proofErr w:type="gramEnd"/>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2D661D" w:rsidRPr="00967647" w:rsidRDefault="00D05496" w:rsidP="002D661D">
      <w:pPr>
        <w:pStyle w:val="af4"/>
        <w:numPr>
          <w:ilvl w:val="0"/>
          <w:numId w:val="21"/>
        </w:numPr>
        <w:spacing w:before="0" w:beforeAutospacing="0" w:after="0" w:afterAutospacing="0"/>
        <w:ind w:left="0" w:firstLine="567"/>
        <w:jc w:val="both"/>
        <w:rPr>
          <w:sz w:val="28"/>
          <w:szCs w:val="28"/>
        </w:rPr>
      </w:pPr>
      <w:proofErr w:type="gramStart"/>
      <w:r w:rsidRPr="002D661D">
        <w:rPr>
          <w:sz w:val="28"/>
          <w:szCs w:val="28"/>
        </w:rPr>
        <w:t>Условия оплаты</w:t>
      </w:r>
      <w:r w:rsidR="004B3019" w:rsidRPr="002D661D">
        <w:rPr>
          <w:sz w:val="28"/>
          <w:szCs w:val="28"/>
        </w:rPr>
        <w:t xml:space="preserve">: </w:t>
      </w:r>
      <w:r w:rsidR="002D661D" w:rsidRPr="00967647">
        <w:rPr>
          <w:sz w:val="28"/>
          <w:szCs w:val="28"/>
        </w:rPr>
        <w:t>в соответствии с Проектом договора (Часть 3 Тома 1 «Проект договора» документ</w:t>
      </w:r>
      <w:r w:rsidR="00E10DF4">
        <w:rPr>
          <w:sz w:val="28"/>
          <w:szCs w:val="28"/>
        </w:rPr>
        <w:t>ации по запросу предложений</w:t>
      </w:r>
      <w:r w:rsidR="002D661D" w:rsidRPr="00967647">
        <w:rPr>
          <w:sz w:val="28"/>
          <w:szCs w:val="28"/>
        </w:rPr>
        <w:t>.</w:t>
      </w:r>
      <w:proofErr w:type="gramEnd"/>
    </w:p>
    <w:p w:rsidR="005D6E3F" w:rsidRPr="002D661D" w:rsidRDefault="005D6E3F" w:rsidP="00591E34">
      <w:pPr>
        <w:pStyle w:val="afff"/>
        <w:tabs>
          <w:tab w:val="left" w:pos="0"/>
          <w:tab w:val="left" w:pos="1134"/>
        </w:tabs>
        <w:spacing w:after="0" w:line="240" w:lineRule="auto"/>
        <w:ind w:left="709" w:right="153"/>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F37039">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2D661D"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D05496" w:rsidRDefault="008A6554" w:rsidP="00591E34">
      <w:pPr>
        <w:pStyle w:val="afff"/>
        <w:numPr>
          <w:ilvl w:val="0"/>
          <w:numId w:val="65"/>
        </w:numPr>
        <w:tabs>
          <w:tab w:val="left" w:pos="0"/>
          <w:tab w:val="left" w:pos="1134"/>
        </w:tabs>
        <w:spacing w:after="0" w:line="240" w:lineRule="auto"/>
        <w:ind w:left="0" w:firstLine="1140"/>
        <w:jc w:val="both"/>
        <w:rPr>
          <w:rFonts w:ascii="Times New Roman" w:hAnsi="Times New Roman"/>
          <w:sz w:val="28"/>
          <w:szCs w:val="28"/>
        </w:rPr>
      </w:pPr>
      <w:r>
        <w:rPr>
          <w:rFonts w:ascii="Times New Roman" w:hAnsi="Times New Roman"/>
          <w:sz w:val="28"/>
          <w:szCs w:val="28"/>
        </w:rPr>
        <w:t>1 824</w:t>
      </w:r>
      <w:r w:rsidR="00FC620A">
        <w:rPr>
          <w:rFonts w:ascii="Times New Roman" w:hAnsi="Times New Roman"/>
          <w:sz w:val="28"/>
          <w:szCs w:val="28"/>
        </w:rPr>
        <w:t> </w:t>
      </w:r>
      <w:r>
        <w:rPr>
          <w:rFonts w:ascii="Times New Roman" w:hAnsi="Times New Roman"/>
          <w:sz w:val="28"/>
          <w:szCs w:val="28"/>
        </w:rPr>
        <w:t>810</w:t>
      </w:r>
      <w:r w:rsidR="00FC620A">
        <w:rPr>
          <w:rFonts w:ascii="Times New Roman" w:hAnsi="Times New Roman"/>
          <w:sz w:val="28"/>
          <w:szCs w:val="28"/>
        </w:rPr>
        <w:t xml:space="preserve"> (Один миллион </w:t>
      </w:r>
      <w:r>
        <w:rPr>
          <w:rFonts w:ascii="Times New Roman" w:hAnsi="Times New Roman"/>
          <w:sz w:val="28"/>
          <w:szCs w:val="28"/>
        </w:rPr>
        <w:t>восемьсот двадцать четыре тысячи восемьсот десять</w:t>
      </w:r>
      <w:r w:rsidR="00FC620A">
        <w:rPr>
          <w:rFonts w:ascii="Times New Roman" w:hAnsi="Times New Roman"/>
          <w:sz w:val="28"/>
          <w:szCs w:val="28"/>
        </w:rPr>
        <w:t>) рубл</w:t>
      </w:r>
      <w:r>
        <w:rPr>
          <w:rFonts w:ascii="Times New Roman" w:hAnsi="Times New Roman"/>
          <w:sz w:val="28"/>
          <w:szCs w:val="28"/>
        </w:rPr>
        <w:t>ей  00</w:t>
      </w:r>
      <w:r w:rsidR="00FC620A">
        <w:rPr>
          <w:rFonts w:ascii="Times New Roman" w:hAnsi="Times New Roman"/>
          <w:sz w:val="28"/>
          <w:szCs w:val="28"/>
        </w:rPr>
        <w:t xml:space="preserve"> копе</w:t>
      </w:r>
      <w:r>
        <w:rPr>
          <w:rFonts w:ascii="Times New Roman" w:hAnsi="Times New Roman"/>
          <w:sz w:val="28"/>
          <w:szCs w:val="28"/>
        </w:rPr>
        <w:t>е</w:t>
      </w:r>
      <w:r w:rsidR="00FC620A">
        <w:rPr>
          <w:rFonts w:ascii="Times New Roman" w:hAnsi="Times New Roman"/>
          <w:sz w:val="28"/>
          <w:szCs w:val="28"/>
        </w:rPr>
        <w:t>к,</w:t>
      </w:r>
      <w:r w:rsidR="00AB3718">
        <w:rPr>
          <w:rFonts w:ascii="Times New Roman" w:hAnsi="Times New Roman"/>
          <w:sz w:val="28"/>
          <w:szCs w:val="28"/>
        </w:rPr>
        <w:t xml:space="preserve"> с НДС.</w:t>
      </w:r>
    </w:p>
    <w:p w:rsidR="002D661D" w:rsidRDefault="00FC620A" w:rsidP="00591E34">
      <w:pPr>
        <w:pStyle w:val="afff"/>
        <w:numPr>
          <w:ilvl w:val="0"/>
          <w:numId w:val="65"/>
        </w:numPr>
        <w:tabs>
          <w:tab w:val="left" w:pos="0"/>
          <w:tab w:val="left" w:pos="1134"/>
        </w:tabs>
        <w:spacing w:after="0" w:line="240" w:lineRule="auto"/>
        <w:ind w:left="0" w:firstLine="1140"/>
        <w:jc w:val="both"/>
        <w:rPr>
          <w:rFonts w:ascii="Times New Roman" w:hAnsi="Times New Roman"/>
          <w:sz w:val="28"/>
          <w:szCs w:val="28"/>
        </w:rPr>
      </w:pPr>
      <w:r>
        <w:rPr>
          <w:rFonts w:ascii="Times New Roman" w:hAnsi="Times New Roman"/>
          <w:sz w:val="28"/>
          <w:szCs w:val="28"/>
        </w:rPr>
        <w:t>1 </w:t>
      </w:r>
      <w:r w:rsidR="008A6554">
        <w:rPr>
          <w:rFonts w:ascii="Times New Roman" w:hAnsi="Times New Roman"/>
          <w:sz w:val="28"/>
          <w:szCs w:val="28"/>
        </w:rPr>
        <w:t>546</w:t>
      </w:r>
      <w:r>
        <w:rPr>
          <w:rFonts w:ascii="Times New Roman" w:hAnsi="Times New Roman"/>
          <w:sz w:val="28"/>
          <w:szCs w:val="28"/>
        </w:rPr>
        <w:t> </w:t>
      </w:r>
      <w:r w:rsidR="008A6554">
        <w:rPr>
          <w:rFonts w:ascii="Times New Roman" w:hAnsi="Times New Roman"/>
          <w:sz w:val="28"/>
          <w:szCs w:val="28"/>
        </w:rPr>
        <w:t>449</w:t>
      </w:r>
      <w:r>
        <w:rPr>
          <w:rFonts w:ascii="Times New Roman" w:hAnsi="Times New Roman"/>
          <w:sz w:val="28"/>
          <w:szCs w:val="28"/>
        </w:rPr>
        <w:t xml:space="preserve"> (Один миллион </w:t>
      </w:r>
      <w:r w:rsidR="008A6554">
        <w:rPr>
          <w:rFonts w:ascii="Times New Roman" w:hAnsi="Times New Roman"/>
          <w:sz w:val="28"/>
          <w:szCs w:val="28"/>
        </w:rPr>
        <w:t>пятьсот сорок шесть тысяч четыреста сорок девять) рублей 15</w:t>
      </w:r>
      <w:r>
        <w:rPr>
          <w:rFonts w:ascii="Times New Roman" w:hAnsi="Times New Roman"/>
          <w:sz w:val="28"/>
          <w:szCs w:val="28"/>
        </w:rPr>
        <w:t xml:space="preserve"> копеек,</w:t>
      </w:r>
      <w:r w:rsidR="002D661D">
        <w:rPr>
          <w:rFonts w:ascii="Times New Roman" w:hAnsi="Times New Roman"/>
          <w:sz w:val="28"/>
          <w:szCs w:val="28"/>
        </w:rPr>
        <w:t xml:space="preserve"> без НДС.</w:t>
      </w:r>
    </w:p>
    <w:p w:rsidR="007A7615" w:rsidRPr="00D05496" w:rsidRDefault="002D661D" w:rsidP="00591E34">
      <w:pPr>
        <w:pStyle w:val="af4"/>
        <w:spacing w:before="0" w:beforeAutospacing="0" w:after="0" w:afterAutospacing="0"/>
        <w:ind w:firstLine="567"/>
        <w:jc w:val="both"/>
        <w:rPr>
          <w:sz w:val="28"/>
          <w:szCs w:val="28"/>
        </w:rPr>
      </w:pPr>
      <w:r w:rsidRPr="00967647">
        <w:rPr>
          <w:sz w:val="28"/>
          <w:szCs w:val="28"/>
        </w:rPr>
        <w:t xml:space="preserve">Предложение участника о цене </w:t>
      </w:r>
      <w:r w:rsidR="005C73AC">
        <w:rPr>
          <w:sz w:val="28"/>
          <w:szCs w:val="28"/>
        </w:rPr>
        <w:t>договора</w:t>
      </w:r>
      <w:r w:rsidRPr="00967647">
        <w:rPr>
          <w:sz w:val="28"/>
          <w:szCs w:val="28"/>
        </w:rPr>
        <w:t xml:space="preserve"> не должно превышать начальную (максимальную) цену </w:t>
      </w:r>
      <w:r w:rsidR="00100A58">
        <w:rPr>
          <w:sz w:val="28"/>
          <w:szCs w:val="28"/>
        </w:rPr>
        <w:t>договора</w:t>
      </w:r>
      <w:r w:rsidRPr="00967647">
        <w:rPr>
          <w:sz w:val="28"/>
          <w:szCs w:val="28"/>
        </w:rPr>
        <w:t xml:space="preserve"> в базисе поданной участником запроса предложений цены.</w:t>
      </w:r>
    </w:p>
    <w:p w:rsidR="007A7615" w:rsidRPr="00D05496" w:rsidRDefault="007A7615" w:rsidP="00432057">
      <w:pPr>
        <w:pStyle w:val="-0"/>
        <w:numPr>
          <w:ilvl w:val="0"/>
          <w:numId w:val="0"/>
        </w:numPr>
        <w:tabs>
          <w:tab w:val="left" w:pos="0"/>
        </w:tabs>
        <w:spacing w:before="120" w:after="120"/>
        <w:ind w:firstLine="567"/>
        <w:rPr>
          <w:sz w:val="28"/>
          <w:szCs w:val="28"/>
        </w:rPr>
      </w:pPr>
      <w:r w:rsidRPr="009B2A17">
        <w:rPr>
          <w:rFonts w:eastAsia="Calibri"/>
          <w:sz w:val="28"/>
          <w:szCs w:val="28"/>
          <w:lang w:eastAsia="en-US"/>
        </w:rPr>
        <w:t>Цена договора включает в себя:</w:t>
      </w:r>
      <w:r w:rsidR="00D05496" w:rsidRPr="009B2A17">
        <w:rPr>
          <w:rFonts w:eastAsia="Calibri"/>
          <w:sz w:val="28"/>
          <w:szCs w:val="28"/>
          <w:lang w:eastAsia="en-US"/>
        </w:rPr>
        <w:t xml:space="preserve"> </w:t>
      </w:r>
      <w:r w:rsidR="008A6554" w:rsidRPr="008A6554">
        <w:rPr>
          <w:sz w:val="28"/>
          <w:szCs w:val="28"/>
        </w:rPr>
        <w:t xml:space="preserve">все расходы Поставщика, связанные с исполнением обязательств Поставщика по Договору, включая, </w:t>
      </w:r>
      <w:proofErr w:type="gramStart"/>
      <w:r w:rsidR="008A6554" w:rsidRPr="008A6554">
        <w:rPr>
          <w:sz w:val="28"/>
          <w:szCs w:val="28"/>
        </w:rPr>
        <w:t>но</w:t>
      </w:r>
      <w:proofErr w:type="gramEnd"/>
      <w:r w:rsidR="008A6554" w:rsidRPr="008A6554">
        <w:rPr>
          <w:sz w:val="28"/>
          <w:szCs w:val="28"/>
        </w:rPr>
        <w:t xml:space="preserve"> не ограничиваясь, стоимость изготовления, поставки Оборудования, его доставки до Места поставки, упаковку, экспедирование, полный комплект документации, предоставляемый в соответствии с условиями Договора, разгрузки транспортного средства по адресу Места поставки, а также все налоги, пошлины,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r w:rsidR="00F37039" w:rsidRPr="00F37039">
        <w:rPr>
          <w:sz w:val="28"/>
          <w:szCs w:val="28"/>
        </w:rPr>
        <w:t>.</w:t>
      </w: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lastRenderedPageBreak/>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591E34">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организаций, приведенным в Приложении 13 к </w:t>
      </w:r>
      <w:r w:rsidR="0055450A">
        <w:rPr>
          <w:rFonts w:ascii="Times New Roman" w:hAnsi="Times New Roman"/>
          <w:spacing w:val="-6"/>
          <w:sz w:val="28"/>
          <w:szCs w:val="28"/>
        </w:rPr>
        <w:t>Стандарту</w:t>
      </w:r>
    </w:p>
    <w:p w:rsidR="007A7615" w:rsidRPr="00591E34" w:rsidRDefault="00A93371">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18</w:t>
      </w:r>
      <w:r w:rsidR="00553178">
        <w:rPr>
          <w:rFonts w:ascii="Times New Roman" w:hAnsi="Times New Roman"/>
          <w:spacing w:val="-6"/>
          <w:sz w:val="28"/>
          <w:szCs w:val="28"/>
        </w:rPr>
        <w:t xml:space="preserve"> 000</w:t>
      </w:r>
      <w:r w:rsidR="009B2A17" w:rsidRPr="00591E34">
        <w:rPr>
          <w:rFonts w:ascii="Times New Roman" w:hAnsi="Times New Roman"/>
          <w:spacing w:val="-6"/>
          <w:sz w:val="28"/>
          <w:szCs w:val="28"/>
        </w:rPr>
        <w:t xml:space="preserve"> (</w:t>
      </w:r>
      <w:r>
        <w:rPr>
          <w:rFonts w:ascii="Times New Roman" w:hAnsi="Times New Roman"/>
          <w:spacing w:val="-6"/>
          <w:sz w:val="28"/>
          <w:szCs w:val="28"/>
        </w:rPr>
        <w:t>восемнадцать</w:t>
      </w:r>
      <w:r w:rsidR="00553178">
        <w:rPr>
          <w:rFonts w:ascii="Times New Roman" w:hAnsi="Times New Roman"/>
          <w:spacing w:val="-6"/>
          <w:sz w:val="28"/>
          <w:szCs w:val="28"/>
        </w:rPr>
        <w:t xml:space="preserve"> тысяч</w:t>
      </w:r>
      <w:r w:rsidR="009B2A17" w:rsidRPr="00591E34">
        <w:rPr>
          <w:rFonts w:ascii="Times New Roman" w:hAnsi="Times New Roman"/>
          <w:spacing w:val="-6"/>
          <w:sz w:val="28"/>
          <w:szCs w:val="28"/>
        </w:rPr>
        <w:t>)</w:t>
      </w:r>
      <w:r w:rsidR="009B2A17">
        <w:rPr>
          <w:rFonts w:ascii="Times New Roman" w:hAnsi="Times New Roman"/>
          <w:spacing w:val="-6"/>
          <w:sz w:val="28"/>
          <w:szCs w:val="28"/>
        </w:rPr>
        <w:t xml:space="preserve"> рублей 00 копеек, НДС не облагается.</w:t>
      </w:r>
      <w:r w:rsidR="009B2A17" w:rsidRPr="00591E34">
        <w:rPr>
          <w:rFonts w:ascii="Times New Roman" w:hAnsi="Times New Roman"/>
          <w:spacing w:val="-6"/>
          <w:sz w:val="28"/>
          <w:szCs w:val="28"/>
        </w:rPr>
        <w:t xml:space="preserve"> </w:t>
      </w:r>
      <w:r w:rsidR="007A7615" w:rsidRPr="00591E34">
        <w:rPr>
          <w:rFonts w:ascii="Times New Roman" w:hAnsi="Times New Roman"/>
          <w:b/>
          <w:i/>
          <w:sz w:val="24"/>
          <w:szCs w:val="24"/>
        </w:rPr>
        <w:t xml:space="preserve"> </w:t>
      </w:r>
    </w:p>
    <w:p w:rsidR="007A7615" w:rsidRPr="00591E34"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591E34">
        <w:rPr>
          <w:rFonts w:ascii="Times New Roman" w:hAnsi="Times New Roman"/>
          <w:sz w:val="28"/>
          <w:szCs w:val="28"/>
        </w:rPr>
        <w:t>российский рубль</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Получатель: АО «Атомкомплект»</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 xml:space="preserve">Банковские реквизиты: ИНН 7706738770 </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 xml:space="preserve">КПП 770601001 </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proofErr w:type="gramStart"/>
      <w:r w:rsidRPr="009B2A17">
        <w:rPr>
          <w:rFonts w:ascii="Times New Roman" w:eastAsia="Times New Roman" w:hAnsi="Times New Roman"/>
          <w:spacing w:val="-6"/>
          <w:sz w:val="28"/>
          <w:szCs w:val="28"/>
          <w:lang w:eastAsia="ru-RU"/>
        </w:rPr>
        <w:t>р</w:t>
      </w:r>
      <w:proofErr w:type="gramEnd"/>
      <w:r w:rsidRPr="009B2A17">
        <w:rPr>
          <w:rFonts w:ascii="Times New Roman" w:eastAsia="Times New Roman" w:hAnsi="Times New Roman"/>
          <w:spacing w:val="-6"/>
          <w:sz w:val="28"/>
          <w:szCs w:val="28"/>
          <w:lang w:eastAsia="ru-RU"/>
        </w:rPr>
        <w:t>/с 40702810901300004282 в АО «АЛЬФА-БАНК» г. Москва</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к/с 30101810200000000593</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БИК 044525593</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ОКПО 66859391</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ОГРН 1107746480490</w:t>
      </w:r>
    </w:p>
    <w:p w:rsidR="007A7615" w:rsidRDefault="009B2A17" w:rsidP="007A7615">
      <w:pPr>
        <w:tabs>
          <w:tab w:val="left" w:pos="1134"/>
        </w:tabs>
        <w:ind w:firstLine="709"/>
        <w:contextualSpacing/>
        <w:jc w:val="both"/>
        <w:rPr>
          <w:rFonts w:eastAsia="Calibri"/>
          <w:b/>
          <w:i/>
          <w:lang w:eastAsia="en-US"/>
        </w:rPr>
      </w:pPr>
      <w:r w:rsidRPr="009B2A17">
        <w:rPr>
          <w:spacing w:val="-6"/>
          <w:sz w:val="28"/>
          <w:szCs w:val="28"/>
        </w:rPr>
        <w:t>Назначение платежа: Обеспечение заявки на участие в запросе предложений ___________________ (указывается наименование участника запроса предложений, наименование запроса предложений, номер процедуры на ЭТП),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Запрос предложений проводится на электронной торговой площадке (ЭТП) «Аукционный конкурсный дом» в сети «Интернет» по адресу: www.a-k-d.ru в порядке, установленном регламентом данной ЭТП в соответствии с условиями и требованиями документации по запросу предложений.</w:t>
      </w:r>
    </w:p>
    <w:p w:rsidR="008F2D19" w:rsidRPr="00967647" w:rsidRDefault="008F2D19" w:rsidP="008F2D19">
      <w:pPr>
        <w:pStyle w:val="af4"/>
        <w:spacing w:before="0" w:beforeAutospacing="0" w:after="0" w:afterAutospacing="0"/>
        <w:ind w:firstLine="567"/>
        <w:jc w:val="both"/>
        <w:rPr>
          <w:sz w:val="28"/>
          <w:szCs w:val="28"/>
        </w:rPr>
      </w:pPr>
      <w:proofErr w:type="gramStart"/>
      <w:r w:rsidRPr="00967647">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8F2D19" w:rsidRDefault="008F2D19" w:rsidP="008F2D19">
      <w:pPr>
        <w:pStyle w:val="af4"/>
        <w:spacing w:before="0" w:beforeAutospacing="0" w:after="0" w:afterAutospacing="0"/>
        <w:ind w:firstLine="567"/>
        <w:jc w:val="both"/>
        <w:rPr>
          <w:sz w:val="28"/>
          <w:szCs w:val="28"/>
        </w:rPr>
      </w:pPr>
      <w:r w:rsidRPr="00967647">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8F2D19" w:rsidRPr="00967647" w:rsidRDefault="008F2D19" w:rsidP="008F2D19">
      <w:pPr>
        <w:pStyle w:val="af4"/>
        <w:spacing w:before="0" w:beforeAutospacing="0" w:after="0" w:afterAutospacing="0"/>
        <w:ind w:firstLine="567"/>
        <w:jc w:val="both"/>
        <w:rPr>
          <w:sz w:val="28"/>
          <w:szCs w:val="28"/>
        </w:rPr>
      </w:pPr>
    </w:p>
    <w:p w:rsidR="008F2D19" w:rsidRPr="00967647"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Порядок получения документации по запросу предложений:</w:t>
      </w:r>
    </w:p>
    <w:p w:rsidR="008F2D19" w:rsidRPr="00967647" w:rsidRDefault="008F2D19" w:rsidP="008F2D19">
      <w:pPr>
        <w:pStyle w:val="af4"/>
        <w:spacing w:before="0" w:beforeAutospacing="0" w:after="0" w:afterAutospacing="0"/>
        <w:ind w:firstLine="567"/>
        <w:jc w:val="both"/>
        <w:rPr>
          <w:b/>
          <w:i/>
          <w:sz w:val="28"/>
          <w:szCs w:val="28"/>
        </w:rPr>
      </w:pPr>
      <w:r w:rsidRPr="00967647">
        <w:rPr>
          <w:sz w:val="28"/>
          <w:szCs w:val="28"/>
        </w:rPr>
        <w:t xml:space="preserve">На официальных сайтах документация по запросу предложений находится в открытом доступе, начиная </w:t>
      </w:r>
      <w:proofErr w:type="gramStart"/>
      <w:r w:rsidRPr="00967647">
        <w:rPr>
          <w:sz w:val="28"/>
          <w:szCs w:val="28"/>
        </w:rPr>
        <w:t>с даты</w:t>
      </w:r>
      <w:proofErr w:type="gramEnd"/>
      <w:r w:rsidRPr="00967647">
        <w:rPr>
          <w:sz w:val="28"/>
          <w:szCs w:val="28"/>
        </w:rPr>
        <w:t xml:space="preserve"> официальной публикации. Порядок получения документации по запросу предложений на ЭТП определяется правилами данной ЭТП.</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lastRenderedPageBreak/>
        <w:t>Официальная публикация документов по данному запросу предложений: Официальный государственный сайт (</w:t>
      </w:r>
      <w:hyperlink r:id="rId16" w:history="1">
        <w:r w:rsidRPr="00967647">
          <w:rPr>
            <w:rStyle w:val="afb"/>
            <w:sz w:val="28"/>
            <w:szCs w:val="28"/>
          </w:rPr>
          <w:t>http://www.zakupki.gov.ru</w:t>
        </w:r>
      </w:hyperlink>
      <w:r w:rsidRPr="00967647">
        <w:rPr>
          <w:sz w:val="28"/>
          <w:szCs w:val="28"/>
        </w:rPr>
        <w:t xml:space="preserve">), </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Копии публикации документов по данному запросу предложений:</w:t>
      </w:r>
    </w:p>
    <w:p w:rsidR="008F2D19" w:rsidRPr="00967647" w:rsidRDefault="008F2D19" w:rsidP="008F2D19">
      <w:pPr>
        <w:pStyle w:val="af4"/>
        <w:numPr>
          <w:ilvl w:val="0"/>
          <w:numId w:val="19"/>
        </w:numPr>
        <w:spacing w:before="0" w:beforeAutospacing="0" w:after="0" w:afterAutospacing="0"/>
        <w:ind w:left="0" w:firstLine="567"/>
        <w:jc w:val="both"/>
        <w:rPr>
          <w:sz w:val="28"/>
          <w:szCs w:val="28"/>
        </w:rPr>
      </w:pPr>
      <w:r w:rsidRPr="00967647">
        <w:rPr>
          <w:sz w:val="28"/>
          <w:szCs w:val="28"/>
        </w:rPr>
        <w:t>Официальный сайт по закупкам атомной отрасли (</w:t>
      </w:r>
      <w:hyperlink r:id="rId17" w:history="1">
        <w:r w:rsidRPr="00967647">
          <w:rPr>
            <w:rStyle w:val="afb"/>
            <w:sz w:val="28"/>
            <w:szCs w:val="28"/>
          </w:rPr>
          <w:t>http://zakupki.rosatom.ru</w:t>
        </w:r>
      </w:hyperlink>
      <w:r w:rsidRPr="00967647">
        <w:rPr>
          <w:sz w:val="28"/>
          <w:szCs w:val="28"/>
        </w:rPr>
        <w:t>);</w:t>
      </w:r>
    </w:p>
    <w:p w:rsidR="008F2D19" w:rsidRPr="00B7068D" w:rsidRDefault="008F2D19" w:rsidP="008F2D19">
      <w:pPr>
        <w:pStyle w:val="af4"/>
        <w:numPr>
          <w:ilvl w:val="0"/>
          <w:numId w:val="19"/>
        </w:numPr>
        <w:spacing w:before="0" w:beforeAutospacing="0" w:after="0" w:afterAutospacing="0"/>
        <w:ind w:left="0" w:firstLine="567"/>
        <w:jc w:val="both"/>
        <w:rPr>
          <w:b/>
          <w:i/>
          <w:sz w:val="28"/>
          <w:szCs w:val="28"/>
        </w:rPr>
      </w:pPr>
      <w:r w:rsidRPr="00967647">
        <w:rPr>
          <w:sz w:val="28"/>
          <w:szCs w:val="28"/>
        </w:rPr>
        <w:t xml:space="preserve">ЭТП «Аукционный конкурсный дом» </w:t>
      </w:r>
      <w:hyperlink r:id="rId18" w:history="1">
        <w:r w:rsidRPr="00967647">
          <w:rPr>
            <w:rStyle w:val="afb"/>
            <w:sz w:val="28"/>
            <w:szCs w:val="28"/>
          </w:rPr>
          <w:t>www.a-k-d.ru</w:t>
        </w:r>
      </w:hyperlink>
      <w:r>
        <w:rPr>
          <w:sz w:val="28"/>
          <w:szCs w:val="28"/>
        </w:rPr>
        <w:t>.</w:t>
      </w:r>
    </w:p>
    <w:p w:rsidR="008F2D19" w:rsidRPr="00967647" w:rsidRDefault="008F2D19" w:rsidP="008F2D19">
      <w:pPr>
        <w:pStyle w:val="af4"/>
        <w:spacing w:before="0" w:beforeAutospacing="0" w:after="0" w:afterAutospacing="0"/>
        <w:ind w:left="567"/>
        <w:jc w:val="both"/>
        <w:rPr>
          <w:b/>
          <w:i/>
          <w:sz w:val="28"/>
          <w:szCs w:val="28"/>
        </w:rPr>
      </w:pPr>
    </w:p>
    <w:p w:rsidR="008F2D19"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Возможность и условия, по которым допускается подача альтернативных предложений: не допускается.</w:t>
      </w:r>
    </w:p>
    <w:p w:rsidR="00805445" w:rsidRDefault="00805445" w:rsidP="005C0EFF">
      <w:pPr>
        <w:tabs>
          <w:tab w:val="left" w:pos="1134"/>
        </w:tabs>
        <w:ind w:firstLine="709"/>
        <w:contextualSpacing/>
        <w:jc w:val="both"/>
        <w:rPr>
          <w:spacing w:val="-6"/>
          <w:sz w:val="28"/>
          <w:szCs w:val="28"/>
        </w:rPr>
      </w:pPr>
    </w:p>
    <w:p w:rsidR="00736C6A" w:rsidRPr="0097775E"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97775E">
        <w:rPr>
          <w:rFonts w:ascii="Times New Roman" w:hAnsi="Times New Roman"/>
          <w:sz w:val="28"/>
          <w:szCs w:val="28"/>
        </w:rPr>
        <w:t>Возможность</w:t>
      </w:r>
      <w:r w:rsidR="00175F4B" w:rsidRPr="0097775E">
        <w:rPr>
          <w:rFonts w:ascii="Times New Roman" w:hAnsi="Times New Roman"/>
          <w:spacing w:val="-6"/>
          <w:sz w:val="28"/>
          <w:szCs w:val="28"/>
        </w:rPr>
        <w:t xml:space="preserve"> проведения процедуры переторжки: возможна по снижению первоначально указанной в </w:t>
      </w:r>
      <w:r w:rsidR="00683580" w:rsidRPr="0097775E">
        <w:rPr>
          <w:rFonts w:ascii="Times New Roman" w:hAnsi="Times New Roman"/>
          <w:spacing w:val="-6"/>
          <w:sz w:val="28"/>
          <w:szCs w:val="28"/>
        </w:rPr>
        <w:t>заявке на участие в запросе предложений</w:t>
      </w:r>
      <w:r w:rsidR="00175F4B" w:rsidRPr="0097775E">
        <w:rPr>
          <w:rFonts w:ascii="Times New Roman" w:hAnsi="Times New Roman"/>
          <w:spacing w:val="-6"/>
          <w:sz w:val="28"/>
          <w:szCs w:val="28"/>
        </w:rPr>
        <w:t xml:space="preserve"> цены.</w:t>
      </w:r>
    </w:p>
    <w:p w:rsidR="008C2D45" w:rsidRPr="0097775E" w:rsidRDefault="008C2D45" w:rsidP="00174FE4">
      <w:pPr>
        <w:tabs>
          <w:tab w:val="left" w:pos="1134"/>
        </w:tabs>
        <w:ind w:firstLine="709"/>
        <w:contextualSpacing/>
        <w:jc w:val="both"/>
        <w:rPr>
          <w:spacing w:val="-6"/>
          <w:sz w:val="28"/>
          <w:szCs w:val="28"/>
        </w:rPr>
      </w:pPr>
    </w:p>
    <w:p w:rsidR="00736C6A" w:rsidRPr="0097775E"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97775E">
        <w:rPr>
          <w:rFonts w:ascii="Times New Roman" w:hAnsi="Times New Roman"/>
          <w:spacing w:val="-6"/>
          <w:sz w:val="28"/>
          <w:szCs w:val="28"/>
        </w:rPr>
        <w:t xml:space="preserve">Срок </w:t>
      </w:r>
      <w:r w:rsidR="00FC68AA" w:rsidRPr="0097775E">
        <w:rPr>
          <w:rFonts w:ascii="Times New Roman" w:hAnsi="Times New Roman"/>
          <w:sz w:val="28"/>
          <w:szCs w:val="28"/>
        </w:rPr>
        <w:t>оконча</w:t>
      </w:r>
      <w:r w:rsidR="00FC68AA" w:rsidRPr="0097775E">
        <w:rPr>
          <w:rFonts w:ascii="Times New Roman" w:hAnsi="Times New Roman"/>
          <w:spacing w:val="-6"/>
          <w:sz w:val="28"/>
          <w:szCs w:val="28"/>
        </w:rPr>
        <w:t>ния</w:t>
      </w:r>
      <w:r w:rsidRPr="0097775E">
        <w:rPr>
          <w:rFonts w:ascii="Times New Roman" w:hAnsi="Times New Roman"/>
          <w:spacing w:val="-6"/>
          <w:sz w:val="28"/>
          <w:szCs w:val="28"/>
        </w:rPr>
        <w:t xml:space="preserve"> подачи заявок на участие в </w:t>
      </w:r>
      <w:r w:rsidR="00C64C8B" w:rsidRPr="0097775E">
        <w:rPr>
          <w:rFonts w:ascii="Times New Roman" w:hAnsi="Times New Roman"/>
          <w:spacing w:val="-6"/>
          <w:sz w:val="28"/>
          <w:szCs w:val="28"/>
        </w:rPr>
        <w:t xml:space="preserve">запросе предложений </w:t>
      </w:r>
      <w:r w:rsidRPr="0097775E">
        <w:rPr>
          <w:rFonts w:ascii="Times New Roman" w:hAnsi="Times New Roman"/>
          <w:spacing w:val="-6"/>
          <w:sz w:val="28"/>
          <w:szCs w:val="28"/>
        </w:rPr>
        <w:t>(открытия доступа к поданным заявкам)</w:t>
      </w:r>
      <w:r w:rsidR="008F7715" w:rsidRPr="0097775E">
        <w:rPr>
          <w:rFonts w:ascii="Times New Roman" w:hAnsi="Times New Roman"/>
          <w:spacing w:val="-6"/>
          <w:sz w:val="28"/>
          <w:szCs w:val="28"/>
        </w:rPr>
        <w:t>:</w:t>
      </w:r>
      <w:r w:rsidRPr="0097775E">
        <w:rPr>
          <w:rFonts w:ascii="Times New Roman" w:hAnsi="Times New Roman"/>
          <w:spacing w:val="-6"/>
          <w:sz w:val="28"/>
          <w:szCs w:val="28"/>
        </w:rPr>
        <w:t xml:space="preserve"> </w:t>
      </w:r>
      <w:r w:rsidR="008F2D19" w:rsidRPr="0097775E">
        <w:rPr>
          <w:rFonts w:ascii="Times New Roman" w:hAnsi="Times New Roman"/>
          <w:spacing w:val="-6"/>
          <w:sz w:val="28"/>
          <w:szCs w:val="28"/>
        </w:rPr>
        <w:t>12</w:t>
      </w:r>
      <w:r w:rsidR="008F7715" w:rsidRPr="0097775E">
        <w:rPr>
          <w:rFonts w:ascii="Times New Roman" w:hAnsi="Times New Roman"/>
          <w:spacing w:val="-6"/>
          <w:sz w:val="28"/>
          <w:szCs w:val="28"/>
        </w:rPr>
        <w:t>-00 (время московское) «</w:t>
      </w:r>
      <w:r w:rsidR="00095C9C" w:rsidRPr="0097775E">
        <w:rPr>
          <w:rFonts w:ascii="Times New Roman" w:hAnsi="Times New Roman"/>
          <w:spacing w:val="-6"/>
          <w:sz w:val="28"/>
          <w:szCs w:val="28"/>
        </w:rPr>
        <w:t>1</w:t>
      </w:r>
      <w:r w:rsidR="002838D3" w:rsidRPr="002838D3">
        <w:rPr>
          <w:rFonts w:ascii="Times New Roman" w:hAnsi="Times New Roman"/>
          <w:spacing w:val="-6"/>
          <w:sz w:val="28"/>
          <w:szCs w:val="28"/>
        </w:rPr>
        <w:t>6</w:t>
      </w:r>
      <w:r w:rsidR="008F7715" w:rsidRPr="0097775E">
        <w:rPr>
          <w:rFonts w:ascii="Times New Roman" w:hAnsi="Times New Roman"/>
          <w:spacing w:val="-6"/>
          <w:sz w:val="28"/>
          <w:szCs w:val="28"/>
        </w:rPr>
        <w:t>»</w:t>
      </w:r>
      <w:r w:rsidR="0097775E">
        <w:rPr>
          <w:rFonts w:ascii="Times New Roman" w:hAnsi="Times New Roman"/>
          <w:spacing w:val="-6"/>
          <w:sz w:val="28"/>
          <w:szCs w:val="28"/>
        </w:rPr>
        <w:t xml:space="preserve"> ок</w:t>
      </w:r>
      <w:r w:rsidR="00F92975" w:rsidRPr="0097775E">
        <w:rPr>
          <w:rFonts w:ascii="Times New Roman" w:hAnsi="Times New Roman"/>
          <w:spacing w:val="-6"/>
          <w:sz w:val="28"/>
          <w:szCs w:val="28"/>
        </w:rPr>
        <w:t>тября</w:t>
      </w:r>
      <w:r w:rsidR="008F7715" w:rsidRPr="0097775E">
        <w:rPr>
          <w:rFonts w:ascii="Times New Roman" w:hAnsi="Times New Roman"/>
          <w:spacing w:val="-6"/>
          <w:sz w:val="28"/>
          <w:szCs w:val="28"/>
        </w:rPr>
        <w:t xml:space="preserve"> 20</w:t>
      </w:r>
      <w:r w:rsidR="008F2D19" w:rsidRPr="0097775E">
        <w:rPr>
          <w:rFonts w:ascii="Times New Roman" w:hAnsi="Times New Roman"/>
          <w:spacing w:val="-6"/>
          <w:sz w:val="28"/>
          <w:szCs w:val="28"/>
        </w:rPr>
        <w:t xml:space="preserve">15 </w:t>
      </w:r>
      <w:r w:rsidR="008F7715" w:rsidRPr="0097775E">
        <w:rPr>
          <w:rFonts w:ascii="Times New Roman" w:hAnsi="Times New Roman"/>
          <w:spacing w:val="-6"/>
          <w:sz w:val="28"/>
          <w:szCs w:val="28"/>
        </w:rPr>
        <w:t xml:space="preserve">года. </w:t>
      </w:r>
    </w:p>
    <w:p w:rsidR="008F2D19" w:rsidRPr="0097775E" w:rsidRDefault="008F2D19" w:rsidP="008F2D19">
      <w:pPr>
        <w:pStyle w:val="af4"/>
        <w:spacing w:before="0" w:beforeAutospacing="0" w:after="0" w:afterAutospacing="0"/>
        <w:ind w:firstLine="567"/>
        <w:jc w:val="both"/>
        <w:rPr>
          <w:sz w:val="28"/>
          <w:szCs w:val="28"/>
        </w:rPr>
      </w:pPr>
      <w:proofErr w:type="gramStart"/>
      <w:r w:rsidRPr="0097775E">
        <w:rPr>
          <w:sz w:val="28"/>
          <w:szCs w:val="28"/>
        </w:rPr>
        <w:t xml:space="preserve">Место, дата и время заседания закупочной комиссии (при проведении): 119180, г. Москва, ул. Большая Полянка, д. 25, стр. 1, 12-00 (время московское) </w:t>
      </w:r>
      <w:r w:rsidR="00095C9C" w:rsidRPr="0097775E">
        <w:rPr>
          <w:sz w:val="28"/>
          <w:szCs w:val="28"/>
        </w:rPr>
        <w:t>«1</w:t>
      </w:r>
      <w:r w:rsidR="002838D3">
        <w:rPr>
          <w:sz w:val="28"/>
          <w:szCs w:val="28"/>
          <w:lang w:val="en-US"/>
        </w:rPr>
        <w:t>6</w:t>
      </w:r>
      <w:r w:rsidR="00F92975" w:rsidRPr="0097775E">
        <w:rPr>
          <w:sz w:val="28"/>
          <w:szCs w:val="28"/>
        </w:rPr>
        <w:t xml:space="preserve">» </w:t>
      </w:r>
      <w:r w:rsidR="0097775E">
        <w:rPr>
          <w:sz w:val="28"/>
          <w:szCs w:val="28"/>
        </w:rPr>
        <w:t>ок</w:t>
      </w:r>
      <w:r w:rsidR="00F92975" w:rsidRPr="0097775E">
        <w:rPr>
          <w:sz w:val="28"/>
          <w:szCs w:val="28"/>
        </w:rPr>
        <w:t>тября 2015 года.</w:t>
      </w:r>
      <w:proofErr w:type="gramEnd"/>
    </w:p>
    <w:p w:rsidR="008F2D19" w:rsidRPr="0097775E" w:rsidRDefault="008F2D19" w:rsidP="008F2D19">
      <w:pPr>
        <w:pStyle w:val="af4"/>
        <w:spacing w:before="0" w:beforeAutospacing="0" w:after="0" w:afterAutospacing="0"/>
        <w:ind w:firstLine="567"/>
        <w:jc w:val="both"/>
        <w:rPr>
          <w:sz w:val="28"/>
          <w:szCs w:val="28"/>
        </w:rPr>
      </w:pPr>
    </w:p>
    <w:p w:rsidR="008F2D19" w:rsidRPr="0097775E" w:rsidRDefault="008F2D19" w:rsidP="008F2D19">
      <w:pPr>
        <w:pStyle w:val="af4"/>
        <w:numPr>
          <w:ilvl w:val="0"/>
          <w:numId w:val="21"/>
        </w:numPr>
        <w:spacing w:before="0" w:beforeAutospacing="0" w:after="0" w:afterAutospacing="0"/>
        <w:ind w:left="0" w:firstLine="567"/>
        <w:jc w:val="both"/>
        <w:rPr>
          <w:sz w:val="28"/>
          <w:szCs w:val="28"/>
        </w:rPr>
      </w:pPr>
      <w:r w:rsidRPr="0097775E">
        <w:rPr>
          <w:sz w:val="28"/>
          <w:szCs w:val="28"/>
        </w:rPr>
        <w:t xml:space="preserve">Место и дата рассмотрения заявок и подведения итогов запроса предложений: </w:t>
      </w:r>
    </w:p>
    <w:p w:rsidR="008F2D19" w:rsidRPr="0097775E" w:rsidRDefault="008F2D19" w:rsidP="008F2D19">
      <w:pPr>
        <w:pStyle w:val="af4"/>
        <w:spacing w:before="0" w:beforeAutospacing="0" w:after="0" w:afterAutospacing="0"/>
        <w:ind w:firstLine="567"/>
        <w:jc w:val="both"/>
        <w:rPr>
          <w:b/>
          <w:i/>
          <w:sz w:val="28"/>
          <w:szCs w:val="28"/>
        </w:rPr>
      </w:pPr>
      <w:r w:rsidRPr="0097775E">
        <w:rPr>
          <w:sz w:val="28"/>
          <w:szCs w:val="28"/>
        </w:rPr>
        <w:t xml:space="preserve">Отборочная стадия рассмотрения заявок на участие в запросе предложений: 119180, г. Москва, ул. Большая Полянка, д. 25, стр. 1, не позднее </w:t>
      </w:r>
      <w:r w:rsidR="00F92975" w:rsidRPr="0097775E">
        <w:rPr>
          <w:sz w:val="28"/>
          <w:szCs w:val="28"/>
        </w:rPr>
        <w:t xml:space="preserve">                                     </w:t>
      </w:r>
      <w:r w:rsidRPr="0097775E">
        <w:rPr>
          <w:sz w:val="28"/>
          <w:szCs w:val="28"/>
        </w:rPr>
        <w:t>«</w:t>
      </w:r>
      <w:r w:rsidR="0097775E">
        <w:rPr>
          <w:sz w:val="28"/>
          <w:szCs w:val="28"/>
        </w:rPr>
        <w:t>30</w:t>
      </w:r>
      <w:r w:rsidRPr="0097775E">
        <w:rPr>
          <w:sz w:val="28"/>
          <w:szCs w:val="28"/>
        </w:rPr>
        <w:t xml:space="preserve">» </w:t>
      </w:r>
      <w:r w:rsidR="0097775E">
        <w:rPr>
          <w:sz w:val="28"/>
          <w:szCs w:val="28"/>
        </w:rPr>
        <w:t>окт</w:t>
      </w:r>
      <w:r w:rsidR="00F92975" w:rsidRPr="0097775E">
        <w:rPr>
          <w:sz w:val="28"/>
          <w:szCs w:val="28"/>
        </w:rPr>
        <w:t xml:space="preserve">ября </w:t>
      </w:r>
      <w:r w:rsidRPr="0097775E">
        <w:rPr>
          <w:sz w:val="28"/>
          <w:szCs w:val="28"/>
        </w:rPr>
        <w:t xml:space="preserve">2015 г. </w:t>
      </w:r>
    </w:p>
    <w:p w:rsidR="008F2D19" w:rsidRPr="00F92975" w:rsidRDefault="008F2D19" w:rsidP="008F2D19">
      <w:pPr>
        <w:pStyle w:val="af4"/>
        <w:spacing w:before="0" w:beforeAutospacing="0" w:after="0" w:afterAutospacing="0"/>
        <w:ind w:firstLine="567"/>
        <w:jc w:val="both"/>
        <w:rPr>
          <w:sz w:val="28"/>
          <w:szCs w:val="28"/>
        </w:rPr>
      </w:pPr>
      <w:r w:rsidRPr="0097775E">
        <w:rPr>
          <w:sz w:val="28"/>
          <w:szCs w:val="28"/>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w:t>
      </w:r>
      <w:r w:rsidR="0097775E">
        <w:rPr>
          <w:sz w:val="28"/>
          <w:szCs w:val="28"/>
        </w:rPr>
        <w:t>0</w:t>
      </w:r>
      <w:r w:rsidR="00584CDD" w:rsidRPr="0097775E">
        <w:rPr>
          <w:sz w:val="28"/>
          <w:szCs w:val="28"/>
        </w:rPr>
        <w:t>6</w:t>
      </w:r>
      <w:r w:rsidRPr="0097775E">
        <w:rPr>
          <w:sz w:val="28"/>
          <w:szCs w:val="28"/>
        </w:rPr>
        <w:t xml:space="preserve">» </w:t>
      </w:r>
      <w:r w:rsidR="0097775E">
        <w:rPr>
          <w:sz w:val="28"/>
          <w:szCs w:val="28"/>
        </w:rPr>
        <w:t>но</w:t>
      </w:r>
      <w:r w:rsidR="00F92975" w:rsidRPr="0097775E">
        <w:rPr>
          <w:sz w:val="28"/>
          <w:szCs w:val="28"/>
        </w:rPr>
        <w:t>ября</w:t>
      </w:r>
      <w:r w:rsidRPr="0097775E">
        <w:rPr>
          <w:sz w:val="28"/>
          <w:szCs w:val="28"/>
        </w:rPr>
        <w:t xml:space="preserve"> 2015 г.</w:t>
      </w:r>
    </w:p>
    <w:p w:rsidR="008F2D19" w:rsidRPr="00F92975" w:rsidRDefault="008F2D19" w:rsidP="008F2D19">
      <w:pPr>
        <w:pStyle w:val="af4"/>
        <w:spacing w:before="0" w:beforeAutospacing="0" w:after="0" w:afterAutospacing="0"/>
        <w:ind w:firstLine="567"/>
        <w:jc w:val="both"/>
        <w:rPr>
          <w:sz w:val="28"/>
          <w:szCs w:val="28"/>
        </w:rPr>
      </w:pPr>
    </w:p>
    <w:p w:rsidR="00736C6A" w:rsidRPr="00F92975"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F92975">
        <w:rPr>
          <w:rFonts w:ascii="Times New Roman" w:hAnsi="Times New Roman"/>
          <w:spacing w:val="-6"/>
          <w:sz w:val="28"/>
          <w:szCs w:val="28"/>
        </w:rPr>
        <w:t xml:space="preserve">Срок </w:t>
      </w:r>
      <w:r w:rsidR="00FC68AA" w:rsidRPr="00F92975">
        <w:rPr>
          <w:rFonts w:ascii="Times New Roman" w:hAnsi="Times New Roman"/>
          <w:sz w:val="28"/>
          <w:szCs w:val="28"/>
        </w:rPr>
        <w:t>заключения</w:t>
      </w:r>
      <w:r w:rsidRPr="00F92975">
        <w:rPr>
          <w:rFonts w:ascii="Times New Roman" w:hAnsi="Times New Roman"/>
          <w:spacing w:val="-6"/>
          <w:sz w:val="28"/>
          <w:szCs w:val="28"/>
        </w:rPr>
        <w:t xml:space="preserve"> договора</w:t>
      </w:r>
      <w:r w:rsidRPr="00F92975">
        <w:rPr>
          <w:rFonts w:ascii="Times New Roman" w:hAnsi="Times New Roman"/>
          <w:sz w:val="28"/>
          <w:szCs w:val="28"/>
        </w:rPr>
        <w:t xml:space="preserve">: </w:t>
      </w:r>
      <w:r w:rsidRPr="00F92975">
        <w:rPr>
          <w:rFonts w:ascii="Times New Roman" w:hAnsi="Times New Roman"/>
          <w:sz w:val="28"/>
        </w:rPr>
        <w:t>в течение </w:t>
      </w:r>
      <w:r w:rsidRPr="00F92975">
        <w:rPr>
          <w:rFonts w:ascii="Times New Roman" w:hAnsi="Times New Roman"/>
          <w:sz w:val="28"/>
          <w:szCs w:val="28"/>
        </w:rPr>
        <w:t>20 (двадцати) дней</w:t>
      </w:r>
      <w:r w:rsidRPr="00F92975">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00C64C8B" w:rsidRPr="00F92975">
        <w:rPr>
          <w:rFonts w:ascii="Times New Roman" w:hAnsi="Times New Roman"/>
          <w:sz w:val="28"/>
        </w:rPr>
        <w:t>запроса предложений</w:t>
      </w:r>
      <w:r w:rsidR="005A4DA1" w:rsidRPr="00F92975">
        <w:rPr>
          <w:rFonts w:ascii="Times New Roman" w:hAnsi="Times New Roman"/>
          <w:sz w:val="28"/>
        </w:rPr>
        <w:t>, за исключением следующих случаев:</w:t>
      </w:r>
      <w:r w:rsidR="00107A8B" w:rsidRPr="00F92975">
        <w:rPr>
          <w:rFonts w:ascii="Times New Roman" w:hAnsi="Times New Roman"/>
          <w:sz w:val="28"/>
        </w:rPr>
        <w:t xml:space="preserve"> </w:t>
      </w:r>
    </w:p>
    <w:p w:rsidR="005A4DA1" w:rsidRPr="00F92975" w:rsidRDefault="005A4DA1" w:rsidP="005A4DA1">
      <w:pPr>
        <w:tabs>
          <w:tab w:val="left" w:pos="1134"/>
        </w:tabs>
        <w:ind w:firstLine="709"/>
        <w:contextualSpacing/>
        <w:jc w:val="both"/>
        <w:rPr>
          <w:sz w:val="28"/>
        </w:rPr>
      </w:pPr>
      <w:r w:rsidRPr="00F92975">
        <w:rPr>
          <w:sz w:val="28"/>
        </w:rPr>
        <w:t>если вследствие рассмотрения жалобы в ЦАК, АК дивизиона или Федеральной антимонопольной службе требуется более длительный срок;</w:t>
      </w:r>
    </w:p>
    <w:p w:rsidR="005A4DA1" w:rsidRDefault="005A4DA1" w:rsidP="005A4DA1">
      <w:pPr>
        <w:tabs>
          <w:tab w:val="left" w:pos="1134"/>
        </w:tabs>
        <w:ind w:firstLine="709"/>
        <w:contextualSpacing/>
        <w:jc w:val="both"/>
        <w:rPr>
          <w:sz w:val="28"/>
          <w:szCs w:val="28"/>
        </w:rPr>
      </w:pPr>
      <w:r w:rsidRPr="00F92975">
        <w:rPr>
          <w:sz w:val="28"/>
          <w:szCs w:val="28"/>
        </w:rPr>
        <w:t>если в соответствии с законодательством Российской Федерации, либо в связи с особенностью заключаемого договора</w:t>
      </w:r>
      <w:r w:rsidRPr="00DE5685">
        <w:rPr>
          <w:sz w:val="28"/>
          <w:szCs w:val="28"/>
        </w:rPr>
        <w:t>,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w:t>
      </w:r>
      <w:r w:rsidRPr="008F2D19">
        <w:rPr>
          <w:rFonts w:eastAsia="Calibri"/>
          <w:spacing w:val="-6"/>
          <w:sz w:val="28"/>
          <w:szCs w:val="28"/>
          <w:lang w:eastAsia="en-US"/>
        </w:rPr>
        <w:t xml:space="preserve">течение </w:t>
      </w:r>
      <w:r w:rsidR="00AB3718" w:rsidRPr="00591E34">
        <w:rPr>
          <w:bCs/>
          <w:iCs/>
          <w:sz w:val="28"/>
          <w:szCs w:val="28"/>
        </w:rPr>
        <w:t>3 (трех) рабочих дней</w:t>
      </w:r>
      <w:r w:rsidRPr="00591E34">
        <w:rPr>
          <w:sz w:val="28"/>
          <w:szCs w:val="28"/>
        </w:rPr>
        <w:t xml:space="preserve"> </w:t>
      </w:r>
      <w:r w:rsidRPr="008F2D19">
        <w:rPr>
          <w:rFonts w:eastAsia="Calibri"/>
          <w:spacing w:val="-6"/>
          <w:sz w:val="28"/>
          <w:szCs w:val="28"/>
          <w:lang w:eastAsia="en-US"/>
        </w:rPr>
        <w:t>со дня</w:t>
      </w:r>
      <w:r w:rsidRPr="00700C97">
        <w:rPr>
          <w:rFonts w:eastAsia="Calibri"/>
          <w:spacing w:val="-6"/>
          <w:sz w:val="28"/>
          <w:szCs w:val="28"/>
          <w:lang w:eastAsia="en-US"/>
        </w:rPr>
        <w:t xml:space="preserve">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 xml:space="preserve">заявке на </w:t>
      </w:r>
      <w:r w:rsidR="00683580">
        <w:rPr>
          <w:rFonts w:eastAsia="Calibri"/>
          <w:spacing w:val="-6"/>
          <w:sz w:val="28"/>
          <w:szCs w:val="28"/>
          <w:lang w:eastAsia="en-US"/>
        </w:rPr>
        <w:lastRenderedPageBreak/>
        <w:t>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B25E3">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8F2D19" w:rsidRPr="00591E34" w:rsidRDefault="00FC68AA" w:rsidP="00591E34">
      <w:pPr>
        <w:pStyle w:val="afff"/>
        <w:numPr>
          <w:ilvl w:val="0"/>
          <w:numId w:val="21"/>
        </w:numPr>
        <w:tabs>
          <w:tab w:val="left" w:pos="0"/>
          <w:tab w:val="left" w:pos="1134"/>
        </w:tabs>
        <w:spacing w:after="0" w:line="240" w:lineRule="auto"/>
        <w:ind w:left="0" w:firstLine="709"/>
        <w:jc w:val="both"/>
        <w:rPr>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8F2D19" w:rsidRPr="00591E34">
        <w:rPr>
          <w:rFonts w:ascii="Times New Roman" w:hAnsi="Times New Roman"/>
          <w:sz w:val="28"/>
          <w:szCs w:val="28"/>
        </w:rPr>
        <w:t xml:space="preserve"> </w:t>
      </w:r>
    </w:p>
    <w:p w:rsidR="00EF6369" w:rsidRPr="00591E34"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591E34">
        <w:rPr>
          <w:rFonts w:ascii="Times New Roman" w:hAnsi="Times New Roman"/>
          <w:sz w:val="28"/>
          <w:szCs w:val="28"/>
        </w:rPr>
        <w:t xml:space="preserve">обеспечение исполнения договора в размере </w:t>
      </w:r>
      <w:r w:rsidR="000D405D" w:rsidRPr="00591E34">
        <w:rPr>
          <w:rFonts w:ascii="Times New Roman" w:hAnsi="Times New Roman"/>
          <w:sz w:val="28"/>
          <w:szCs w:val="28"/>
        </w:rPr>
        <w:t>5%</w:t>
      </w:r>
      <w:r w:rsidRPr="00591E34">
        <w:rPr>
          <w:rFonts w:ascii="Times New Roman" w:hAnsi="Times New Roman"/>
          <w:sz w:val="28"/>
          <w:szCs w:val="28"/>
        </w:rPr>
        <w:t xml:space="preserve">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Pr="00A93371"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w:t>
      </w:r>
      <w:r w:rsidRPr="00A93371">
        <w:rPr>
          <w:rFonts w:ascii="Times New Roman" w:hAnsi="Times New Roman"/>
          <w:spacing w:val="-6"/>
          <w:sz w:val="28"/>
          <w:szCs w:val="28"/>
        </w:rPr>
        <w:t xml:space="preserve">предоставляется </w:t>
      </w:r>
      <w:r w:rsidR="00303ADC" w:rsidRPr="00A93371">
        <w:rPr>
          <w:rFonts w:ascii="Times New Roman" w:hAnsi="Times New Roman"/>
          <w:spacing w:val="-6"/>
          <w:sz w:val="28"/>
          <w:szCs w:val="28"/>
        </w:rPr>
        <w:t xml:space="preserve">по </w:t>
      </w:r>
      <w:r w:rsidR="008A6554" w:rsidRPr="00A93371">
        <w:rPr>
          <w:rFonts w:ascii="Times New Roman" w:hAnsi="Times New Roman"/>
          <w:spacing w:val="-6"/>
          <w:sz w:val="28"/>
          <w:szCs w:val="28"/>
        </w:rPr>
        <w:t>ф</w:t>
      </w:r>
      <w:r w:rsidR="00CF0223" w:rsidRPr="00A93371">
        <w:rPr>
          <w:rFonts w:ascii="Times New Roman" w:hAnsi="Times New Roman"/>
          <w:spacing w:val="-6"/>
          <w:sz w:val="28"/>
          <w:szCs w:val="28"/>
        </w:rPr>
        <w:t xml:space="preserve">орме </w:t>
      </w:r>
      <w:r w:rsidR="008A6554" w:rsidRPr="00A93371">
        <w:rPr>
          <w:rFonts w:ascii="Times New Roman" w:hAnsi="Times New Roman"/>
          <w:spacing w:val="-6"/>
          <w:sz w:val="28"/>
          <w:szCs w:val="28"/>
        </w:rPr>
        <w:t>приложения 5 к части 3 «Проект договора» Тома 1 документации по запросу предложений</w:t>
      </w:r>
      <w:r w:rsidRPr="00A93371">
        <w:rPr>
          <w:rFonts w:ascii="Times New Roman" w:hAnsi="Times New Roman"/>
          <w:spacing w:val="-6"/>
          <w:sz w:val="28"/>
          <w:szCs w:val="28"/>
        </w:rPr>
        <w:t>;</w:t>
      </w:r>
    </w:p>
    <w:p w:rsidR="00023700" w:rsidRPr="00A93371"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A93371">
        <w:rPr>
          <w:rFonts w:ascii="Times New Roman" w:hAnsi="Times New Roman"/>
          <w:spacing w:val="-6"/>
          <w:sz w:val="28"/>
          <w:szCs w:val="28"/>
        </w:rPr>
        <w:t xml:space="preserve">поручительства, такое обеспечение предоставляется </w:t>
      </w:r>
      <w:r w:rsidR="008A6554" w:rsidRPr="00A93371">
        <w:rPr>
          <w:rFonts w:ascii="Times New Roman" w:hAnsi="Times New Roman"/>
          <w:spacing w:val="-6"/>
          <w:sz w:val="28"/>
          <w:szCs w:val="28"/>
        </w:rPr>
        <w:t>по форме приложения 6 к части 3 «Проект договора» Тома 1 документации по запросу предложений</w:t>
      </w:r>
      <w:r w:rsidRPr="00A93371">
        <w:rPr>
          <w:rFonts w:ascii="Times New Roman" w:hAnsi="Times New Roman"/>
          <w:spacing w:val="-6"/>
          <w:sz w:val="28"/>
          <w:szCs w:val="28"/>
        </w:rPr>
        <w:t>;</w:t>
      </w:r>
    </w:p>
    <w:p w:rsidR="002D134C" w:rsidRPr="00A20721" w:rsidRDefault="003651B9" w:rsidP="00A20721">
      <w:pPr>
        <w:pStyle w:val="afff"/>
        <w:numPr>
          <w:ilvl w:val="0"/>
          <w:numId w:val="20"/>
        </w:numPr>
        <w:spacing w:after="0" w:line="240" w:lineRule="auto"/>
        <w:ind w:left="0" w:firstLine="709"/>
        <w:jc w:val="both"/>
        <w:rPr>
          <w:rFonts w:ascii="Times New Roman" w:hAnsi="Times New Roman"/>
          <w:spacing w:val="-6"/>
          <w:sz w:val="28"/>
          <w:szCs w:val="28"/>
        </w:rPr>
      </w:pPr>
      <w:r w:rsidRPr="00A20721">
        <w:rPr>
          <w:rFonts w:ascii="Times New Roman" w:hAnsi="Times New Roman"/>
          <w:spacing w:val="-6"/>
          <w:sz w:val="28"/>
          <w:szCs w:val="28"/>
        </w:rPr>
        <w:t>денежных средств, такое обеспечение предоставляется</w:t>
      </w:r>
      <w:r w:rsidRPr="003651B9">
        <w:rPr>
          <w:rFonts w:ascii="Times New Roman" w:eastAsia="Times New Roman" w:hAnsi="Times New Roman"/>
          <w:sz w:val="24"/>
          <w:szCs w:val="24"/>
          <w:lang w:eastAsia="ru-RU"/>
        </w:rPr>
        <w:t xml:space="preserve"> </w:t>
      </w:r>
      <w:r w:rsidRPr="00A20721">
        <w:rPr>
          <w:rFonts w:ascii="Times New Roman" w:hAnsi="Times New Roman"/>
          <w:spacing w:val="-6"/>
          <w:sz w:val="28"/>
          <w:szCs w:val="28"/>
        </w:rPr>
        <w:t xml:space="preserve">путем их перечисления заказчику </w:t>
      </w:r>
      <w:r w:rsidR="00A20721" w:rsidRPr="00A20721">
        <w:rPr>
          <w:rFonts w:ascii="Times New Roman" w:hAnsi="Times New Roman"/>
          <w:spacing w:val="-6"/>
          <w:sz w:val="28"/>
          <w:szCs w:val="28"/>
        </w:rPr>
        <w:t>по реквизитам, указанным в разделе 13</w:t>
      </w:r>
      <w:r w:rsidR="00A20721">
        <w:rPr>
          <w:rFonts w:ascii="Times New Roman" w:hAnsi="Times New Roman"/>
          <w:spacing w:val="-6"/>
          <w:sz w:val="28"/>
          <w:szCs w:val="28"/>
        </w:rPr>
        <w:t xml:space="preserve"> </w:t>
      </w:r>
      <w:r w:rsidR="008A6554">
        <w:rPr>
          <w:rFonts w:ascii="Times New Roman" w:hAnsi="Times New Roman"/>
          <w:spacing w:val="-6"/>
          <w:sz w:val="28"/>
          <w:szCs w:val="28"/>
        </w:rPr>
        <w:t>части 3 «Проект договора» Тома 1 документации по запросу предложений</w:t>
      </w:r>
      <w:r w:rsidR="00A20721">
        <w:rPr>
          <w:rFonts w:ascii="Times New Roman" w:hAnsi="Times New Roman"/>
          <w:spacing w:val="-6"/>
          <w:sz w:val="28"/>
          <w:szCs w:val="28"/>
        </w:rPr>
        <w:t>.</w:t>
      </w:r>
    </w:p>
    <w:p w:rsidR="003651B9" w:rsidRDefault="00CB4DEC" w:rsidP="00A20721">
      <w:pPr>
        <w:tabs>
          <w:tab w:val="left" w:pos="1134"/>
        </w:tabs>
        <w:ind w:firstLine="567"/>
        <w:contextualSpacing/>
        <w:jc w:val="both"/>
        <w:rPr>
          <w:rFonts w:eastAsia="Calibri"/>
          <w:sz w:val="28"/>
          <w:szCs w:val="28"/>
          <w:lang w:eastAsia="en-US"/>
        </w:rPr>
      </w:pPr>
      <w:r w:rsidRPr="006730AF">
        <w:rPr>
          <w:rFonts w:eastAsia="Calibri"/>
          <w:sz w:val="28"/>
          <w:szCs w:val="28"/>
          <w:lang w:eastAsia="en-US"/>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w:t>
      </w:r>
      <w:proofErr w:type="gramStart"/>
      <w:r w:rsidRPr="006730AF">
        <w:rPr>
          <w:rFonts w:eastAsia="Calibri"/>
          <w:sz w:val="28"/>
          <w:szCs w:val="28"/>
          <w:lang w:eastAsia="en-US"/>
        </w:rPr>
        <w:t xml:space="preserve"> ,</w:t>
      </w:r>
      <w:proofErr w:type="gramEnd"/>
      <w:r w:rsidRPr="006730AF">
        <w:rPr>
          <w:rFonts w:eastAsia="Calibri"/>
          <w:sz w:val="28"/>
          <w:szCs w:val="28"/>
          <w:lang w:eastAsia="en-US"/>
        </w:rPr>
        <w:t xml:space="preserve"> НДС не облагается».</w:t>
      </w:r>
    </w:p>
    <w:p w:rsidR="008A6554" w:rsidRPr="003651B9" w:rsidRDefault="008A6554" w:rsidP="00A20721">
      <w:pPr>
        <w:tabs>
          <w:tab w:val="left" w:pos="1134"/>
        </w:tabs>
        <w:ind w:firstLine="567"/>
        <w:contextualSpacing/>
        <w:jc w:val="both"/>
        <w:rPr>
          <w:rFonts w:eastAsia="Calibri"/>
          <w:spacing w:val="-6"/>
          <w:sz w:val="28"/>
          <w:szCs w:val="28"/>
          <w:lang w:eastAsia="en-US"/>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8" w:name="_Toc398564571"/>
      <w:bookmarkStart w:id="9" w:name="_Toc399408081"/>
      <w:bookmarkStart w:id="10" w:name="_Toc426095884"/>
      <w:r w:rsidRPr="00FC009D">
        <w:rPr>
          <w:b/>
          <w:sz w:val="28"/>
          <w:szCs w:val="28"/>
        </w:rPr>
        <w:lastRenderedPageBreak/>
        <w:t>ЧАСТЬ 1</w:t>
      </w:r>
      <w:bookmarkEnd w:id="8"/>
      <w:bookmarkEnd w:id="9"/>
      <w:bookmarkEnd w:id="10"/>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1" w:name="_Toc395190383"/>
      <w:bookmarkStart w:id="12" w:name="_Ref396490008"/>
      <w:bookmarkStart w:id="13" w:name="_Ref416362471"/>
      <w:bookmarkStart w:id="14" w:name="_Toc426095885"/>
      <w:bookmarkStart w:id="15" w:name="_Ref317252392"/>
      <w:bookmarkStart w:id="16" w:name="_Ref317252770"/>
      <w:bookmarkStart w:id="17" w:name="_Ref317258826"/>
      <w:bookmarkStart w:id="18" w:name="_Ref317258847"/>
      <w:bookmarkStart w:id="19" w:name="_Ref317258884"/>
      <w:bookmarkStart w:id="20" w:name="_Ref317259078"/>
      <w:bookmarkStart w:id="21" w:name="_Ref317259086"/>
      <w:bookmarkStart w:id="22" w:name="_Ref317259097"/>
      <w:bookmarkStart w:id="23" w:name="_Ref317259107"/>
      <w:bookmarkStart w:id="24" w:name="_Ref317259121"/>
      <w:bookmarkStart w:id="25" w:name="_Ref317259138"/>
      <w:bookmarkStart w:id="26" w:name="_Ref317259149"/>
      <w:bookmarkStart w:id="27" w:name="_Ref317259167"/>
      <w:bookmarkStart w:id="28" w:name="_Ref317259176"/>
      <w:bookmarkStart w:id="29" w:name="_Ref317259188"/>
      <w:bookmarkStart w:id="30" w:name="_Ref317259197"/>
      <w:bookmarkStart w:id="31" w:name="_Ref317259206"/>
      <w:bookmarkStart w:id="32" w:name="_Ref317259217"/>
      <w:bookmarkStart w:id="33" w:name="_Ref317259233"/>
      <w:bookmarkStart w:id="34"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1"/>
      <w:bookmarkEnd w:id="12"/>
      <w:bookmarkEnd w:id="13"/>
      <w:bookmarkEnd w:id="14"/>
    </w:p>
    <w:p w:rsidR="00EA3525" w:rsidRPr="003841A6" w:rsidRDefault="00EA3525" w:rsidP="00F73FC4">
      <w:pPr>
        <w:pStyle w:val="10"/>
        <w:numPr>
          <w:ilvl w:val="1"/>
          <w:numId w:val="22"/>
        </w:numPr>
        <w:spacing w:before="120" w:after="120"/>
        <w:ind w:left="0" w:firstLine="567"/>
        <w:jc w:val="both"/>
        <w:rPr>
          <w:sz w:val="28"/>
          <w:szCs w:val="28"/>
        </w:rPr>
      </w:pPr>
      <w:bookmarkStart w:id="35" w:name="_Ref394995094"/>
      <w:bookmarkStart w:id="36" w:name="_Toc395190384"/>
      <w:bookmarkStart w:id="37" w:name="_Toc426095886"/>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5"/>
      <w:bookmarkEnd w:id="36"/>
      <w:bookmarkEnd w:id="37"/>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8" w:name="_Ref416362458"/>
      <w:bookmarkStart w:id="39" w:name="_Toc426095887"/>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38"/>
      <w:bookmarkEnd w:id="39"/>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0" w:name="_Ref405790941"/>
          </w:p>
        </w:tc>
        <w:bookmarkEnd w:id="40"/>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1"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1"/>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2"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2"/>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B5730">
              <w:rPr>
                <w:rFonts w:ascii="Times New Roman" w:hAnsi="Times New Roman"/>
                <w:sz w:val="24"/>
                <w:szCs w:val="24"/>
                <w:lang w:val="en-US"/>
              </w:rPr>
              <w:fldChar w:fldCharType="begin"/>
            </w:r>
            <w:r w:rsidR="00DB5730" w:rsidRPr="00DB5730">
              <w:rPr>
                <w:rFonts w:ascii="Times New Roman" w:hAnsi="Times New Roman"/>
                <w:sz w:val="24"/>
                <w:szCs w:val="24"/>
              </w:rPr>
              <w:instrText xml:space="preserve"> </w:instrText>
            </w:r>
            <w:r w:rsidR="00DB5730">
              <w:rPr>
                <w:rFonts w:ascii="Times New Roman" w:hAnsi="Times New Roman"/>
                <w:sz w:val="24"/>
                <w:szCs w:val="24"/>
                <w:lang w:val="en-US"/>
              </w:rPr>
              <w:instrText>REF</w:instrText>
            </w:r>
            <w:r w:rsidR="00DB5730" w:rsidRPr="00DB5730">
              <w:rPr>
                <w:rFonts w:ascii="Times New Roman" w:hAnsi="Times New Roman"/>
                <w:sz w:val="24"/>
                <w:szCs w:val="24"/>
              </w:rPr>
              <w:instrText xml:space="preserve"> _</w:instrText>
            </w:r>
            <w:r w:rsidR="00DB5730">
              <w:rPr>
                <w:rFonts w:ascii="Times New Roman" w:hAnsi="Times New Roman"/>
                <w:sz w:val="24"/>
                <w:szCs w:val="24"/>
                <w:lang w:val="en-US"/>
              </w:rPr>
              <w:instrText>Ref</w:instrText>
            </w:r>
            <w:r w:rsidR="00DB5730" w:rsidRPr="00DB5730">
              <w:rPr>
                <w:rFonts w:ascii="Times New Roman" w:hAnsi="Times New Roman"/>
                <w:sz w:val="24"/>
                <w:szCs w:val="24"/>
              </w:rPr>
              <w:instrText>429577250 \</w:instrText>
            </w:r>
            <w:r w:rsidR="00DB5730">
              <w:rPr>
                <w:rFonts w:ascii="Times New Roman" w:hAnsi="Times New Roman"/>
                <w:sz w:val="24"/>
                <w:szCs w:val="24"/>
                <w:lang w:val="en-US"/>
              </w:rPr>
              <w:instrText>r</w:instrText>
            </w:r>
            <w:r w:rsidR="00DB5730" w:rsidRPr="00DB5730">
              <w:rPr>
                <w:rFonts w:ascii="Times New Roman" w:hAnsi="Times New Roman"/>
                <w:sz w:val="24"/>
                <w:szCs w:val="24"/>
              </w:rPr>
              <w:instrText xml:space="preserve"> \</w:instrText>
            </w:r>
            <w:r w:rsidR="00DB5730">
              <w:rPr>
                <w:rFonts w:ascii="Times New Roman" w:hAnsi="Times New Roman"/>
                <w:sz w:val="24"/>
                <w:szCs w:val="24"/>
                <w:lang w:val="en-US"/>
              </w:rPr>
              <w:instrText>h</w:instrText>
            </w:r>
            <w:r w:rsidR="00DB5730" w:rsidRPr="00DB5730">
              <w:rPr>
                <w:rFonts w:ascii="Times New Roman" w:hAnsi="Times New Roman"/>
                <w:sz w:val="24"/>
                <w:szCs w:val="24"/>
              </w:rPr>
              <w:instrText xml:space="preserve"> </w:instrText>
            </w:r>
            <w:r w:rsidR="00DB5730">
              <w:rPr>
                <w:rFonts w:ascii="Times New Roman" w:hAnsi="Times New Roman"/>
                <w:sz w:val="24"/>
                <w:szCs w:val="24"/>
                <w:lang w:val="en-US"/>
              </w:rPr>
            </w:r>
            <w:r w:rsidR="00DB5730">
              <w:rPr>
                <w:rFonts w:ascii="Times New Roman" w:hAnsi="Times New Roman"/>
                <w:sz w:val="24"/>
                <w:szCs w:val="24"/>
                <w:lang w:val="en-US"/>
              </w:rPr>
              <w:fldChar w:fldCharType="separate"/>
            </w:r>
            <w:r w:rsidR="00DB5730" w:rsidRPr="00DB5730">
              <w:rPr>
                <w:rFonts w:ascii="Times New Roman" w:hAnsi="Times New Roman"/>
                <w:sz w:val="24"/>
                <w:szCs w:val="24"/>
              </w:rPr>
              <w:t>4</w:t>
            </w:r>
            <w:r w:rsidR="00DB5730">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3" w:name="_Ref405791536"/>
          </w:p>
        </w:tc>
        <w:bookmarkEnd w:id="43"/>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B5730">
              <w:rPr>
                <w:rFonts w:ascii="Times New Roman" w:hAnsi="Times New Roman"/>
                <w:sz w:val="24"/>
                <w:szCs w:val="24"/>
                <w:lang w:val="en-US"/>
              </w:rPr>
              <w:fldChar w:fldCharType="begin"/>
            </w:r>
            <w:r w:rsidR="00DB5730" w:rsidRPr="00DB5730">
              <w:rPr>
                <w:rFonts w:ascii="Times New Roman" w:hAnsi="Times New Roman"/>
                <w:sz w:val="24"/>
                <w:szCs w:val="24"/>
              </w:rPr>
              <w:instrText xml:space="preserve"> </w:instrText>
            </w:r>
            <w:r w:rsidR="00DB5730">
              <w:rPr>
                <w:rFonts w:ascii="Times New Roman" w:hAnsi="Times New Roman"/>
                <w:sz w:val="24"/>
                <w:szCs w:val="24"/>
                <w:lang w:val="en-US"/>
              </w:rPr>
              <w:instrText>REF</w:instrText>
            </w:r>
            <w:r w:rsidR="00DB5730" w:rsidRPr="00DB5730">
              <w:rPr>
                <w:rFonts w:ascii="Times New Roman" w:hAnsi="Times New Roman"/>
                <w:sz w:val="24"/>
                <w:szCs w:val="24"/>
              </w:rPr>
              <w:instrText xml:space="preserve"> _</w:instrText>
            </w:r>
            <w:r w:rsidR="00DB5730">
              <w:rPr>
                <w:rFonts w:ascii="Times New Roman" w:hAnsi="Times New Roman"/>
                <w:sz w:val="24"/>
                <w:szCs w:val="24"/>
                <w:lang w:val="en-US"/>
              </w:rPr>
              <w:instrText>Ref</w:instrText>
            </w:r>
            <w:r w:rsidR="00DB5730" w:rsidRPr="00DB5730">
              <w:rPr>
                <w:rFonts w:ascii="Times New Roman" w:hAnsi="Times New Roman"/>
                <w:sz w:val="24"/>
                <w:szCs w:val="24"/>
              </w:rPr>
              <w:instrText>429577244 \</w:instrText>
            </w:r>
            <w:r w:rsidR="00DB5730">
              <w:rPr>
                <w:rFonts w:ascii="Times New Roman" w:hAnsi="Times New Roman"/>
                <w:sz w:val="24"/>
                <w:szCs w:val="24"/>
                <w:lang w:val="en-US"/>
              </w:rPr>
              <w:instrText>r</w:instrText>
            </w:r>
            <w:r w:rsidR="00DB5730" w:rsidRPr="00DB5730">
              <w:rPr>
                <w:rFonts w:ascii="Times New Roman" w:hAnsi="Times New Roman"/>
                <w:sz w:val="24"/>
                <w:szCs w:val="24"/>
              </w:rPr>
              <w:instrText xml:space="preserve"> \</w:instrText>
            </w:r>
            <w:r w:rsidR="00DB5730">
              <w:rPr>
                <w:rFonts w:ascii="Times New Roman" w:hAnsi="Times New Roman"/>
                <w:sz w:val="24"/>
                <w:szCs w:val="24"/>
                <w:lang w:val="en-US"/>
              </w:rPr>
              <w:instrText>h</w:instrText>
            </w:r>
            <w:r w:rsidR="00DB5730" w:rsidRPr="00DB5730">
              <w:rPr>
                <w:rFonts w:ascii="Times New Roman" w:hAnsi="Times New Roman"/>
                <w:sz w:val="24"/>
                <w:szCs w:val="24"/>
              </w:rPr>
              <w:instrText xml:space="preserve"> </w:instrText>
            </w:r>
            <w:r w:rsidR="00DB5730">
              <w:rPr>
                <w:rFonts w:ascii="Times New Roman" w:hAnsi="Times New Roman"/>
                <w:sz w:val="24"/>
                <w:szCs w:val="24"/>
                <w:lang w:val="en-US"/>
              </w:rPr>
            </w:r>
            <w:r w:rsidR="00DB5730">
              <w:rPr>
                <w:rFonts w:ascii="Times New Roman" w:hAnsi="Times New Roman"/>
                <w:sz w:val="24"/>
                <w:szCs w:val="24"/>
                <w:lang w:val="en-US"/>
              </w:rPr>
              <w:fldChar w:fldCharType="separate"/>
            </w:r>
            <w:r w:rsidR="00DB5730" w:rsidRPr="00DB5730">
              <w:rPr>
                <w:rFonts w:ascii="Times New Roman" w:hAnsi="Times New Roman"/>
                <w:sz w:val="24"/>
                <w:szCs w:val="24"/>
              </w:rPr>
              <w:t>4</w:t>
            </w:r>
            <w:r w:rsidR="00DB5730">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103FC" w:rsidRDefault="004963A7" w:rsidP="002103FC">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4" w:name="_Ref405791537"/>
          </w:p>
        </w:tc>
        <w:bookmarkEnd w:id="44"/>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7691222"/>
          </w:p>
        </w:tc>
        <w:bookmarkEnd w:id="45"/>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DB5730">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B5730">
              <w:rPr>
                <w:rFonts w:ascii="Times New Roman" w:hAnsi="Times New Roman"/>
                <w:sz w:val="24"/>
                <w:szCs w:val="24"/>
                <w:lang w:val="en-US"/>
              </w:rPr>
              <w:fldChar w:fldCharType="begin"/>
            </w:r>
            <w:r w:rsidR="00DB5730" w:rsidRPr="00DB5730">
              <w:rPr>
                <w:rFonts w:ascii="Times New Roman" w:hAnsi="Times New Roman"/>
                <w:sz w:val="24"/>
                <w:szCs w:val="24"/>
              </w:rPr>
              <w:instrText xml:space="preserve"> </w:instrText>
            </w:r>
            <w:r w:rsidR="00DB5730">
              <w:rPr>
                <w:rFonts w:ascii="Times New Roman" w:hAnsi="Times New Roman"/>
                <w:sz w:val="24"/>
                <w:szCs w:val="24"/>
                <w:lang w:val="en-US"/>
              </w:rPr>
              <w:instrText>REF</w:instrText>
            </w:r>
            <w:r w:rsidR="00DB5730" w:rsidRPr="00DB5730">
              <w:rPr>
                <w:rFonts w:ascii="Times New Roman" w:hAnsi="Times New Roman"/>
                <w:sz w:val="24"/>
                <w:szCs w:val="24"/>
              </w:rPr>
              <w:instrText xml:space="preserve"> _</w:instrText>
            </w:r>
            <w:r w:rsidR="00DB5730">
              <w:rPr>
                <w:rFonts w:ascii="Times New Roman" w:hAnsi="Times New Roman"/>
                <w:sz w:val="24"/>
                <w:szCs w:val="24"/>
                <w:lang w:val="en-US"/>
              </w:rPr>
              <w:instrText>Ref</w:instrText>
            </w:r>
            <w:r w:rsidR="00DB5730" w:rsidRPr="00DB5730">
              <w:rPr>
                <w:rFonts w:ascii="Times New Roman" w:hAnsi="Times New Roman"/>
                <w:sz w:val="24"/>
                <w:szCs w:val="24"/>
              </w:rPr>
              <w:instrText>429577236 \</w:instrText>
            </w:r>
            <w:r w:rsidR="00DB5730">
              <w:rPr>
                <w:rFonts w:ascii="Times New Roman" w:hAnsi="Times New Roman"/>
                <w:sz w:val="24"/>
                <w:szCs w:val="24"/>
                <w:lang w:val="en-US"/>
              </w:rPr>
              <w:instrText>r</w:instrText>
            </w:r>
            <w:r w:rsidR="00DB5730" w:rsidRPr="00DB5730">
              <w:rPr>
                <w:rFonts w:ascii="Times New Roman" w:hAnsi="Times New Roman"/>
                <w:sz w:val="24"/>
                <w:szCs w:val="24"/>
              </w:rPr>
              <w:instrText xml:space="preserve"> \</w:instrText>
            </w:r>
            <w:r w:rsidR="00DB5730">
              <w:rPr>
                <w:rFonts w:ascii="Times New Roman" w:hAnsi="Times New Roman"/>
                <w:sz w:val="24"/>
                <w:szCs w:val="24"/>
                <w:lang w:val="en-US"/>
              </w:rPr>
              <w:instrText>h</w:instrText>
            </w:r>
            <w:r w:rsidR="00DB5730" w:rsidRPr="00DB5730">
              <w:rPr>
                <w:rFonts w:ascii="Times New Roman" w:hAnsi="Times New Roman"/>
                <w:sz w:val="24"/>
                <w:szCs w:val="24"/>
              </w:rPr>
              <w:instrText xml:space="preserve"> </w:instrText>
            </w:r>
            <w:r w:rsidR="00DB5730">
              <w:rPr>
                <w:rFonts w:ascii="Times New Roman" w:hAnsi="Times New Roman"/>
                <w:sz w:val="24"/>
                <w:szCs w:val="24"/>
                <w:lang w:val="en-US"/>
              </w:rPr>
            </w:r>
            <w:r w:rsidR="00DB5730">
              <w:rPr>
                <w:rFonts w:ascii="Times New Roman" w:hAnsi="Times New Roman"/>
                <w:sz w:val="24"/>
                <w:szCs w:val="24"/>
                <w:lang w:val="en-US"/>
              </w:rPr>
              <w:fldChar w:fldCharType="separate"/>
            </w:r>
            <w:r w:rsidR="00DB5730" w:rsidRPr="00DB5730">
              <w:rPr>
                <w:rFonts w:ascii="Times New Roman" w:hAnsi="Times New Roman"/>
                <w:sz w:val="24"/>
                <w:szCs w:val="24"/>
              </w:rPr>
              <w:t>4</w:t>
            </w:r>
            <w:r w:rsidR="00DB5730">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DB5730">
              <w:rPr>
                <w:rFonts w:ascii="Times New Roman" w:hAnsi="Times New Roman"/>
                <w:bCs/>
                <w:sz w:val="24"/>
                <w:szCs w:val="24"/>
                <w:lang w:val="en-US"/>
              </w:rPr>
              <w:fldChar w:fldCharType="begin"/>
            </w:r>
            <w:r w:rsidR="00DB5730" w:rsidRPr="00DB5730">
              <w:rPr>
                <w:rFonts w:ascii="Times New Roman" w:hAnsi="Times New Roman"/>
                <w:bCs/>
                <w:sz w:val="24"/>
                <w:szCs w:val="24"/>
              </w:rPr>
              <w:instrText xml:space="preserve"> </w:instrText>
            </w:r>
            <w:r w:rsidR="00DB5730">
              <w:rPr>
                <w:rFonts w:ascii="Times New Roman" w:hAnsi="Times New Roman"/>
                <w:bCs/>
                <w:sz w:val="24"/>
                <w:szCs w:val="24"/>
                <w:lang w:val="en-US"/>
              </w:rPr>
              <w:instrText>REF</w:instrText>
            </w:r>
            <w:r w:rsidR="00DB5730" w:rsidRPr="00DB5730">
              <w:rPr>
                <w:rFonts w:ascii="Times New Roman" w:hAnsi="Times New Roman"/>
                <w:bCs/>
                <w:sz w:val="24"/>
                <w:szCs w:val="24"/>
              </w:rPr>
              <w:instrText xml:space="preserve"> _</w:instrText>
            </w:r>
            <w:r w:rsidR="00DB5730">
              <w:rPr>
                <w:rFonts w:ascii="Times New Roman" w:hAnsi="Times New Roman"/>
                <w:bCs/>
                <w:sz w:val="24"/>
                <w:szCs w:val="24"/>
                <w:lang w:val="en-US"/>
              </w:rPr>
              <w:instrText>Ref</w:instrText>
            </w:r>
            <w:r w:rsidR="00DB5730" w:rsidRPr="00DB5730">
              <w:rPr>
                <w:rFonts w:ascii="Times New Roman" w:hAnsi="Times New Roman"/>
                <w:bCs/>
                <w:sz w:val="24"/>
                <w:szCs w:val="24"/>
              </w:rPr>
              <w:instrText>429577230 \</w:instrText>
            </w:r>
            <w:r w:rsidR="00DB5730">
              <w:rPr>
                <w:rFonts w:ascii="Times New Roman" w:hAnsi="Times New Roman"/>
                <w:bCs/>
                <w:sz w:val="24"/>
                <w:szCs w:val="24"/>
                <w:lang w:val="en-US"/>
              </w:rPr>
              <w:instrText>r</w:instrText>
            </w:r>
            <w:r w:rsidR="00DB5730" w:rsidRPr="00DB5730">
              <w:rPr>
                <w:rFonts w:ascii="Times New Roman" w:hAnsi="Times New Roman"/>
                <w:bCs/>
                <w:sz w:val="24"/>
                <w:szCs w:val="24"/>
              </w:rPr>
              <w:instrText xml:space="preserve"> \</w:instrText>
            </w:r>
            <w:r w:rsidR="00DB5730">
              <w:rPr>
                <w:rFonts w:ascii="Times New Roman" w:hAnsi="Times New Roman"/>
                <w:bCs/>
                <w:sz w:val="24"/>
                <w:szCs w:val="24"/>
                <w:lang w:val="en-US"/>
              </w:rPr>
              <w:instrText>h</w:instrText>
            </w:r>
            <w:r w:rsidR="00DB5730" w:rsidRPr="00DB5730">
              <w:rPr>
                <w:rFonts w:ascii="Times New Roman" w:hAnsi="Times New Roman"/>
                <w:bCs/>
                <w:sz w:val="24"/>
                <w:szCs w:val="24"/>
              </w:rPr>
              <w:instrText xml:space="preserve"> </w:instrText>
            </w:r>
            <w:r w:rsidR="00DB5730">
              <w:rPr>
                <w:rFonts w:ascii="Times New Roman" w:hAnsi="Times New Roman"/>
                <w:bCs/>
                <w:sz w:val="24"/>
                <w:szCs w:val="24"/>
                <w:lang w:val="en-US"/>
              </w:rPr>
            </w:r>
            <w:r w:rsidR="00DB5730">
              <w:rPr>
                <w:rFonts w:ascii="Times New Roman" w:hAnsi="Times New Roman"/>
                <w:bCs/>
                <w:sz w:val="24"/>
                <w:szCs w:val="24"/>
                <w:lang w:val="en-US"/>
              </w:rPr>
              <w:fldChar w:fldCharType="separate"/>
            </w:r>
            <w:r w:rsidR="00DB5730" w:rsidRPr="00DB5730">
              <w:rPr>
                <w:rFonts w:ascii="Times New Roman" w:hAnsi="Times New Roman"/>
                <w:bCs/>
                <w:sz w:val="24"/>
                <w:szCs w:val="24"/>
              </w:rPr>
              <w:t>4</w:t>
            </w:r>
            <w:r w:rsidR="00DB5730">
              <w:rPr>
                <w:rFonts w:ascii="Times New Roman" w:hAnsi="Times New Roman"/>
                <w:bCs/>
                <w:sz w:val="24"/>
                <w:szCs w:val="24"/>
                <w:lang w:val="en-US"/>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4963A7" w:rsidRPr="004963A7" w:rsidTr="00D8354B">
        <w:trPr>
          <w:trHeight w:val="7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2235"/>
          </w:p>
        </w:tc>
        <w:bookmarkEnd w:id="46"/>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 xml:space="preserve">в реестре, ведущемся в соответствии с положениями законодательства Российской Федерации о </w:t>
            </w:r>
            <w:r w:rsidRPr="004963A7">
              <w:lastRenderedPageBreak/>
              <w:t>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lastRenderedPageBreak/>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7" w:name="_Toc426095888"/>
      <w:r>
        <w:rPr>
          <w:sz w:val="28"/>
          <w:szCs w:val="28"/>
        </w:rPr>
        <w:t>Требования к продукции</w:t>
      </w:r>
      <w:bookmarkEnd w:id="47"/>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591E34">
        <w:trPr>
          <w:trHeight w:val="807"/>
          <w:tblHeader/>
        </w:trPr>
        <w:tc>
          <w:tcPr>
            <w:tcW w:w="264" w:type="pct"/>
            <w:tcBorders>
              <w:bottom w:val="single" w:sz="4" w:space="0" w:color="auto"/>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76589" w:rsidRPr="00703F4C" w:rsidTr="00591E34">
        <w:trPr>
          <w:trHeight w:val="586"/>
        </w:trPr>
        <w:tc>
          <w:tcPr>
            <w:tcW w:w="264" w:type="pct"/>
            <w:tcBorders>
              <w:top w:val="single" w:sz="4" w:space="0" w:color="auto"/>
              <w:left w:val="single" w:sz="4" w:space="0" w:color="auto"/>
              <w:bottom w:val="nil"/>
              <w:right w:val="single" w:sz="4" w:space="0" w:color="auto"/>
            </w:tcBorders>
          </w:tcPr>
          <w:p w:rsidR="00176589" w:rsidRPr="00C20EDB" w:rsidRDefault="0017658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vMerge w:val="restart"/>
            <w:tcBorders>
              <w:left w:val="single" w:sz="4" w:space="0" w:color="auto"/>
            </w:tcBorders>
          </w:tcPr>
          <w:p w:rsidR="00176589" w:rsidRPr="00425D8E" w:rsidRDefault="009F6266" w:rsidP="00EF3159">
            <w:pPr>
              <w:widowControl w:val="0"/>
              <w:shd w:val="clear" w:color="auto" w:fill="FFFFFF"/>
              <w:ind w:left="-57" w:right="-57"/>
              <w:jc w:val="both"/>
              <w:rPr>
                <w:rFonts w:eastAsia="Arial Unicode MS"/>
              </w:rPr>
            </w:pPr>
            <w:r>
              <w:rPr>
                <w:rFonts w:eastAsia="Arial Unicode MS"/>
              </w:rPr>
              <w:t>Товар</w:t>
            </w:r>
            <w:r w:rsidRPr="00787E16">
              <w:rPr>
                <w:rFonts w:eastAsia="Arial Unicode MS"/>
              </w:rPr>
              <w:t xml:space="preserve"> </w:t>
            </w:r>
            <w:r w:rsidR="00176589" w:rsidRPr="00787E16">
              <w:rPr>
                <w:rFonts w:eastAsia="Arial Unicode MS"/>
              </w:rPr>
              <w:t>долж</w:t>
            </w:r>
            <w:r>
              <w:rPr>
                <w:rFonts w:eastAsia="Arial Unicode MS"/>
              </w:rPr>
              <w:t>ен</w:t>
            </w:r>
            <w:r w:rsidR="00176589" w:rsidRPr="00787E16">
              <w:rPr>
                <w:rFonts w:eastAsia="Arial Unicode MS"/>
              </w:rPr>
              <w:t xml:space="preserve"> соответствовать требованиям, указанным в томе 2 «Техническая часть».</w:t>
            </w:r>
          </w:p>
          <w:p w:rsidR="00176589" w:rsidRPr="00176589" w:rsidRDefault="00176589">
            <w:pPr>
              <w:widowControl w:val="0"/>
              <w:shd w:val="clear" w:color="auto" w:fill="FFFFFF"/>
              <w:ind w:left="-57" w:right="-57"/>
              <w:jc w:val="both"/>
              <w:rPr>
                <w:rFonts w:eastAsia="Arial Unicode MS"/>
              </w:rPr>
            </w:pPr>
            <w:r w:rsidRPr="00591E34">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591E34">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w:t>
            </w:r>
            <w:r>
              <w:t xml:space="preserve"> </w:t>
            </w:r>
            <w:r w:rsidRPr="00591E34">
              <w:t>или превосходят по качеству товар, указанный в технических условиях (аналоги)</w:t>
            </w:r>
            <w:proofErr w:type="gramEnd"/>
          </w:p>
        </w:tc>
        <w:tc>
          <w:tcPr>
            <w:tcW w:w="2661" w:type="pct"/>
            <w:vMerge w:val="restart"/>
          </w:tcPr>
          <w:p w:rsidR="00A20721" w:rsidRPr="00A20721" w:rsidRDefault="00176589" w:rsidP="00A20721">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t>(подраздел</w:t>
            </w:r>
            <w:r>
              <w:rPr>
                <w:lang w:val="en-US"/>
              </w:rPr>
              <w:t> </w:t>
            </w:r>
            <w:r w:rsidR="00DB5730">
              <w:rPr>
                <w:lang w:val="en-US"/>
              </w:rPr>
              <w:fldChar w:fldCharType="begin"/>
            </w:r>
            <w:r w:rsidR="00DB5730" w:rsidRPr="00DB5730">
              <w:instrText xml:space="preserve"> </w:instrText>
            </w:r>
            <w:r w:rsidR="00DB5730">
              <w:rPr>
                <w:lang w:val="en-US"/>
              </w:rPr>
              <w:instrText>REF</w:instrText>
            </w:r>
            <w:r w:rsidR="00DB5730" w:rsidRPr="00DB5730">
              <w:instrText xml:space="preserve"> _</w:instrText>
            </w:r>
            <w:r w:rsidR="00DB5730">
              <w:rPr>
                <w:lang w:val="en-US"/>
              </w:rPr>
              <w:instrText>Ref</w:instrText>
            </w:r>
            <w:r w:rsidR="00DB5730" w:rsidRPr="00DB5730">
              <w:instrText>429577222 \</w:instrText>
            </w:r>
            <w:r w:rsidR="00DB5730">
              <w:rPr>
                <w:lang w:val="en-US"/>
              </w:rPr>
              <w:instrText>r</w:instrText>
            </w:r>
            <w:r w:rsidR="00DB5730" w:rsidRPr="00DB5730">
              <w:instrText xml:space="preserve"> \</w:instrText>
            </w:r>
            <w:r w:rsidR="00DB5730">
              <w:rPr>
                <w:lang w:val="en-US"/>
              </w:rPr>
              <w:instrText>h</w:instrText>
            </w:r>
            <w:r w:rsidR="00DB5730" w:rsidRPr="00DB5730">
              <w:instrText xml:space="preserve"> </w:instrText>
            </w:r>
            <w:r w:rsidR="00DB5730">
              <w:rPr>
                <w:lang w:val="en-US"/>
              </w:rPr>
            </w:r>
            <w:r w:rsidR="00DB5730">
              <w:rPr>
                <w:lang w:val="en-US"/>
              </w:rPr>
              <w:fldChar w:fldCharType="separate"/>
            </w:r>
            <w:r w:rsidR="00DB5730" w:rsidRPr="00DB5730">
              <w:t>4</w:t>
            </w:r>
            <w:r w:rsidR="00DB5730">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00A20721" w:rsidRPr="00A20721">
              <w:rPr>
                <w:rFonts w:eastAsia="Arial Unicode MS"/>
              </w:rPr>
              <w:t>должно включать:</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r>
            <w:r w:rsidR="00DB5730" w:rsidRPr="00BD616C">
              <w:t xml:space="preserve">наименование изготовителя и страны происхождения </w:t>
            </w:r>
            <w:r w:rsidRPr="00A20721">
              <w:rPr>
                <w:rFonts w:eastAsia="Arial Unicode MS"/>
              </w:rPr>
              <w:t>продукции;</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76589" w:rsidRPr="00703F4C"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указание количества товаров.</w:t>
            </w:r>
          </w:p>
        </w:tc>
      </w:tr>
      <w:tr w:rsidR="00176589" w:rsidRPr="00703F4C" w:rsidTr="00591E34">
        <w:trPr>
          <w:trHeight w:val="329"/>
        </w:trPr>
        <w:tc>
          <w:tcPr>
            <w:tcW w:w="264" w:type="pct"/>
            <w:tcBorders>
              <w:top w:val="nil"/>
              <w:left w:val="single" w:sz="4" w:space="0" w:color="auto"/>
              <w:bottom w:val="single" w:sz="4" w:space="0" w:color="auto"/>
              <w:right w:val="single" w:sz="4" w:space="0" w:color="auto"/>
            </w:tcBorders>
          </w:tcPr>
          <w:p w:rsidR="00176589" w:rsidRPr="00C20EDB" w:rsidRDefault="00176589" w:rsidP="00591E34">
            <w:pPr>
              <w:widowControl w:val="0"/>
              <w:shd w:val="clear" w:color="auto" w:fill="FFFFFF"/>
              <w:tabs>
                <w:tab w:val="left" w:pos="299"/>
              </w:tabs>
              <w:ind w:left="431" w:right="-57"/>
              <w:rPr>
                <w:rFonts w:eastAsia="Arial Unicode MS"/>
                <w:bCs/>
              </w:rPr>
            </w:pPr>
          </w:p>
        </w:tc>
        <w:tc>
          <w:tcPr>
            <w:tcW w:w="2075" w:type="pct"/>
            <w:vMerge/>
            <w:tcBorders>
              <w:left w:val="single" w:sz="4" w:space="0" w:color="auto"/>
            </w:tcBorders>
          </w:tcPr>
          <w:p w:rsidR="00176589" w:rsidRPr="00703F4C" w:rsidRDefault="00176589" w:rsidP="00EF3159">
            <w:pPr>
              <w:widowControl w:val="0"/>
              <w:shd w:val="clear" w:color="auto" w:fill="FFFFFF"/>
              <w:ind w:left="-57" w:right="-57"/>
              <w:jc w:val="both"/>
              <w:rPr>
                <w:rFonts w:eastAsia="Arial Unicode MS"/>
              </w:rPr>
            </w:pPr>
          </w:p>
        </w:tc>
        <w:tc>
          <w:tcPr>
            <w:tcW w:w="2661" w:type="pct"/>
            <w:vMerge/>
          </w:tcPr>
          <w:p w:rsidR="00176589" w:rsidRPr="00703F4C" w:rsidRDefault="00176589" w:rsidP="00703F4C">
            <w:pPr>
              <w:widowControl w:val="0"/>
              <w:shd w:val="clear" w:color="auto" w:fill="FFFFFF"/>
              <w:jc w:val="both"/>
              <w:rPr>
                <w:rFonts w:eastAsia="Arial Unicode MS"/>
              </w:rPr>
            </w:pP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48" w:name="_Ref395172188"/>
      <w:bookmarkStart w:id="49" w:name="_Toc395190385"/>
      <w:bookmarkStart w:id="50" w:name="_Toc426095889"/>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48"/>
      <w:bookmarkEnd w:id="49"/>
      <w:bookmarkEnd w:id="50"/>
    </w:p>
    <w:p w:rsidR="00EA3525" w:rsidRPr="00EA3525" w:rsidRDefault="00EA3525" w:rsidP="00EA3525">
      <w:pPr>
        <w:overflowPunct w:val="0"/>
        <w:autoSpaceDE w:val="0"/>
        <w:autoSpaceDN w:val="0"/>
        <w:adjustRightInd w:val="0"/>
        <w:ind w:firstLine="567"/>
        <w:jc w:val="both"/>
      </w:pPr>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1" w:name="_Ref353289180"/>
      <w:r w:rsidRPr="00253C68">
        <w:rPr>
          <w:b/>
        </w:rPr>
        <w:t>Формы</w:t>
      </w:r>
      <w:r w:rsidR="00EA3525" w:rsidRPr="00253C68">
        <w:rPr>
          <w:b/>
        </w:rPr>
        <w:t>, заполняемые с помощью функционала ЭТП:</w:t>
      </w:r>
      <w:bookmarkEnd w:id="51"/>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lastRenderedPageBreak/>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t xml:space="preserve"> </w:t>
      </w:r>
    </w:p>
    <w:p w:rsidR="000C1D10" w:rsidRPr="00591E34" w:rsidRDefault="00DB5730" w:rsidP="004363E2">
      <w:pPr>
        <w:pStyle w:val="Times12"/>
        <w:numPr>
          <w:ilvl w:val="0"/>
          <w:numId w:val="55"/>
        </w:numPr>
        <w:tabs>
          <w:tab w:val="left" w:pos="0"/>
          <w:tab w:val="left" w:pos="2127"/>
        </w:tabs>
        <w:ind w:left="1843" w:right="153" w:firstLine="0"/>
        <w:rPr>
          <w:bCs w:val="0"/>
          <w:szCs w:val="24"/>
        </w:rPr>
      </w:pPr>
      <w:r>
        <w:rPr>
          <w:bCs w:val="0"/>
          <w:szCs w:val="24"/>
        </w:rPr>
        <w:t>иные дополнительные расходы.</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 xml:space="preserve">Общая стоимость позиции рассчитывается автоматически как сумма стоимости </w:t>
      </w:r>
      <w:bookmarkStart w:id="52" w:name="_GoBack"/>
      <w:r w:rsidRPr="00A523CB">
        <w:t>единиц</w:t>
      </w:r>
      <w:bookmarkEnd w:id="52"/>
      <w:r w:rsidRPr="00A523CB">
        <w:t>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3"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3"/>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54"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DB5730">
        <w:fldChar w:fldCharType="begin"/>
      </w:r>
      <w:r w:rsidR="00DB5730">
        <w:instrText xml:space="preserve"> REF _Ref429577210 \r \h </w:instrText>
      </w:r>
      <w:r w:rsidR="00DB5730">
        <w:fldChar w:fldCharType="separate"/>
      </w:r>
      <w:r w:rsidR="00DB5730">
        <w:t>4</w:t>
      </w:r>
      <w:r w:rsidR="00DB5730">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54"/>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DB5730">
        <w:fldChar w:fldCharType="begin"/>
      </w:r>
      <w:r w:rsidR="00DB5730">
        <w:instrText xml:space="preserve"> REF _Ref429577214 \r \h </w:instrText>
      </w:r>
      <w:r w:rsidR="00DB5730">
        <w:fldChar w:fldCharType="separate"/>
      </w:r>
      <w:r w:rsidR="00DB5730">
        <w:t>4</w:t>
      </w:r>
      <w:r w:rsidR="00DB5730">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редактируемом</w:t>
      </w:r>
      <w:proofErr w:type="gramEnd"/>
      <w:r w:rsidR="00E1243F" w:rsidRPr="00E1243F" w:rsidDel="00EC0238">
        <w:t xml:space="preserve">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w:t>
      </w:r>
      <w:r w:rsidR="00683580" w:rsidRPr="004363E2">
        <w:t>запросе предложений</w:t>
      </w:r>
      <w:r w:rsidRPr="004363E2">
        <w:rPr>
          <w:b/>
        </w:rPr>
        <w:t xml:space="preserve"> </w:t>
      </w:r>
      <w:r w:rsidRPr="004363E2">
        <w:t>(</w:t>
      </w:r>
      <w:r w:rsidR="000B0512" w:rsidRPr="004363E2">
        <w:t>подраздел </w:t>
      </w:r>
      <w:r w:rsidR="00DB5730">
        <w:fldChar w:fldCharType="begin"/>
      </w:r>
      <w:r w:rsidR="00DB5730">
        <w:instrText xml:space="preserve"> REF _Ref401060816 \r \h </w:instrText>
      </w:r>
      <w:r w:rsidR="00DB5730">
        <w:fldChar w:fldCharType="separate"/>
      </w:r>
      <w:r w:rsidR="00DB5730">
        <w:t>5</w:t>
      </w:r>
      <w:r w:rsidR="00DB5730">
        <w:fldChar w:fldCharType="end"/>
      </w:r>
      <w:r w:rsidR="000B0512" w:rsidRPr="004363E2">
        <w:t xml:space="preserve">, </w:t>
      </w:r>
      <w:hyperlink w:anchor="_БАНКОВСКАЯ_ГАРАНТИЯ_ОБЕСПЕЧЕНИЯ" w:history="1">
        <w:r w:rsidR="004363E2">
          <w:rPr>
            <w:rStyle w:val="afb"/>
          </w:rPr>
          <w:t xml:space="preserve">Форма </w:t>
        </w:r>
        <w:r w:rsidR="00DB5730">
          <w:rPr>
            <w:rStyle w:val="afb"/>
          </w:rPr>
          <w:t>4</w:t>
        </w:r>
      </w:hyperlink>
      <w:r w:rsidRPr="004363E2">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w:t>
      </w:r>
      <w:r w:rsidRPr="00EA3525">
        <w:t xml:space="preserve"> необходимости, доверенность, если банковская гарантия подписывается по доверенности);</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Pr="00EA3525" w:rsidRDefault="00D74DCC" w:rsidP="00F73FC4">
      <w:pPr>
        <w:numPr>
          <w:ilvl w:val="0"/>
          <w:numId w:val="24"/>
        </w:numPr>
        <w:tabs>
          <w:tab w:val="left" w:pos="0"/>
          <w:tab w:val="left" w:pos="1140"/>
        </w:tabs>
        <w:overflowPunct w:val="0"/>
        <w:autoSpaceDE w:val="0"/>
        <w:autoSpaceDN w:val="0"/>
        <w:adjustRightInd w:val="0"/>
        <w:ind w:left="0" w:right="153" w:firstLine="709"/>
        <w:jc w:val="both"/>
      </w:pPr>
      <w:r w:rsidRPr="00EA22EE">
        <w:lastRenderedPageBreak/>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DB5730">
        <w:fldChar w:fldCharType="begin"/>
      </w:r>
      <w:r w:rsidR="00DB5730">
        <w:instrText xml:space="preserve"> REF _Ref416362301 \r \h </w:instrText>
      </w:r>
      <w:r w:rsidR="00DB5730">
        <w:fldChar w:fldCharType="separate"/>
      </w:r>
      <w:r w:rsidR="00DB5730">
        <w:t>3</w:t>
      </w:r>
      <w:r w:rsidR="00DB5730">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Pr="00D74DCC">
        <w:t>.</w:t>
      </w:r>
    </w:p>
    <w:p w:rsidR="00D1282B" w:rsidRPr="00D1282B" w:rsidRDefault="00D1282B" w:rsidP="00D1282B">
      <w:pPr>
        <w:pStyle w:val="Times12"/>
        <w:rPr>
          <w:szCs w:val="24"/>
        </w:rPr>
      </w:pPr>
      <w:r w:rsidRPr="00D1282B">
        <w:rPr>
          <w:szCs w:val="24"/>
        </w:rPr>
        <w:t xml:space="preserve">5.1.) справка об опыте поставок прицепов за 2012-2015 гг., (подраздел </w:t>
      </w:r>
      <w:r w:rsidR="00DB5730">
        <w:rPr>
          <w:szCs w:val="24"/>
        </w:rPr>
        <w:fldChar w:fldCharType="begin"/>
      </w:r>
      <w:r w:rsidR="00DB5730">
        <w:rPr>
          <w:szCs w:val="24"/>
        </w:rPr>
        <w:instrText xml:space="preserve"> REF _Ref429577311 \r \h </w:instrText>
      </w:r>
      <w:r w:rsidR="00DB5730">
        <w:rPr>
          <w:szCs w:val="24"/>
        </w:rPr>
      </w:r>
      <w:r w:rsidR="00DB5730">
        <w:rPr>
          <w:szCs w:val="24"/>
        </w:rPr>
        <w:fldChar w:fldCharType="separate"/>
      </w:r>
      <w:r w:rsidR="00DB5730">
        <w:rPr>
          <w:szCs w:val="24"/>
        </w:rPr>
        <w:t>4</w:t>
      </w:r>
      <w:r w:rsidR="00DB5730">
        <w:rPr>
          <w:szCs w:val="24"/>
        </w:rPr>
        <w:fldChar w:fldCharType="end"/>
      </w:r>
      <w:r w:rsidRPr="00D1282B">
        <w:rPr>
          <w:szCs w:val="24"/>
        </w:rPr>
        <w:t>, Форма 3) с обязательным приложением копий следующих документов:</w:t>
      </w:r>
    </w:p>
    <w:p w:rsidR="00D1282B" w:rsidRPr="00D1282B" w:rsidRDefault="00D1282B" w:rsidP="00D1282B">
      <w:pPr>
        <w:pStyle w:val="Times12"/>
        <w:rPr>
          <w:szCs w:val="24"/>
        </w:rPr>
      </w:pPr>
      <w:r w:rsidRPr="00D1282B">
        <w:rPr>
          <w:szCs w:val="24"/>
        </w:rPr>
        <w:t>•</w:t>
      </w:r>
      <w:r w:rsidRPr="00D1282B">
        <w:rPr>
          <w:szCs w:val="24"/>
        </w:rP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D1282B" w:rsidRPr="00D1282B" w:rsidRDefault="00D1282B" w:rsidP="00DB5730">
      <w:pPr>
        <w:pStyle w:val="Times12"/>
        <w:numPr>
          <w:ilvl w:val="0"/>
          <w:numId w:val="69"/>
        </w:numPr>
        <w:ind w:left="993" w:hanging="426"/>
        <w:rPr>
          <w:szCs w:val="24"/>
        </w:rPr>
      </w:pPr>
      <w:r w:rsidRPr="00D1282B">
        <w:rPr>
          <w:szCs w:val="24"/>
        </w:rPr>
        <w:t>реквизиты договора (номер и дата);</w:t>
      </w:r>
    </w:p>
    <w:p w:rsidR="00D1282B" w:rsidRPr="00D1282B" w:rsidRDefault="00D1282B" w:rsidP="00DB5730">
      <w:pPr>
        <w:pStyle w:val="Times12"/>
        <w:numPr>
          <w:ilvl w:val="0"/>
          <w:numId w:val="69"/>
        </w:numPr>
        <w:ind w:left="993" w:hanging="426"/>
        <w:rPr>
          <w:szCs w:val="24"/>
        </w:rPr>
      </w:pPr>
      <w:r w:rsidRPr="00D1282B">
        <w:rPr>
          <w:szCs w:val="24"/>
        </w:rPr>
        <w:t xml:space="preserve">перечень поставленного </w:t>
      </w:r>
      <w:r w:rsidR="00DB5730">
        <w:rPr>
          <w:szCs w:val="24"/>
        </w:rPr>
        <w:t>товара</w:t>
      </w:r>
      <w:r w:rsidRPr="00D1282B">
        <w:rPr>
          <w:szCs w:val="24"/>
        </w:rPr>
        <w:t>;</w:t>
      </w:r>
    </w:p>
    <w:p w:rsidR="00D1282B" w:rsidRPr="00D1282B" w:rsidRDefault="00D1282B" w:rsidP="00D1282B">
      <w:pPr>
        <w:pStyle w:val="Times12"/>
        <w:rPr>
          <w:szCs w:val="24"/>
        </w:rPr>
      </w:pPr>
      <w:r w:rsidRPr="00D1282B">
        <w:rPr>
          <w:szCs w:val="24"/>
        </w:rPr>
        <w:t>•</w:t>
      </w:r>
      <w:r w:rsidRPr="00D1282B">
        <w:rPr>
          <w:szCs w:val="24"/>
        </w:rP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D1282B" w:rsidRPr="00D1282B" w:rsidRDefault="00D1282B" w:rsidP="00DB5730">
      <w:pPr>
        <w:pStyle w:val="Times12"/>
        <w:numPr>
          <w:ilvl w:val="0"/>
          <w:numId w:val="69"/>
        </w:numPr>
        <w:ind w:left="993" w:hanging="426"/>
        <w:rPr>
          <w:szCs w:val="24"/>
        </w:rPr>
      </w:pPr>
      <w:r w:rsidRPr="00D1282B">
        <w:rPr>
          <w:szCs w:val="24"/>
        </w:rPr>
        <w:t>реквизиты договора (номер и дата);</w:t>
      </w:r>
    </w:p>
    <w:p w:rsidR="00D1282B" w:rsidRPr="00D1282B" w:rsidRDefault="00D1282B" w:rsidP="00DB5730">
      <w:pPr>
        <w:pStyle w:val="Times12"/>
        <w:numPr>
          <w:ilvl w:val="0"/>
          <w:numId w:val="69"/>
        </w:numPr>
        <w:ind w:left="993" w:hanging="426"/>
        <w:rPr>
          <w:szCs w:val="24"/>
        </w:rPr>
      </w:pPr>
      <w:r w:rsidRPr="00D1282B">
        <w:rPr>
          <w:szCs w:val="24"/>
        </w:rPr>
        <w:t xml:space="preserve">перечень переданного и принятого заказчиком по договору </w:t>
      </w:r>
      <w:r w:rsidR="00DB5730">
        <w:rPr>
          <w:szCs w:val="24"/>
        </w:rPr>
        <w:t>товара</w:t>
      </w:r>
      <w:r w:rsidRPr="00D1282B">
        <w:rPr>
          <w:szCs w:val="24"/>
        </w:rPr>
        <w:t>;</w:t>
      </w:r>
    </w:p>
    <w:p w:rsidR="00EA3525" w:rsidRDefault="00D1282B" w:rsidP="00DB5730">
      <w:pPr>
        <w:pStyle w:val="Times12"/>
        <w:numPr>
          <w:ilvl w:val="0"/>
          <w:numId w:val="69"/>
        </w:numPr>
        <w:ind w:left="993" w:hanging="426"/>
        <w:rPr>
          <w:szCs w:val="24"/>
        </w:rPr>
      </w:pPr>
      <w:r w:rsidRPr="00D1282B">
        <w:rPr>
          <w:szCs w:val="24"/>
        </w:rPr>
        <w:t xml:space="preserve">стоимость переданного и принятого заказчиком по договору </w:t>
      </w:r>
      <w:r w:rsidR="00DB5730">
        <w:rPr>
          <w:szCs w:val="24"/>
        </w:rPr>
        <w:t>товара</w:t>
      </w:r>
      <w:r w:rsidRPr="00D1282B">
        <w:rPr>
          <w:szCs w:val="24"/>
        </w:rPr>
        <w:t>.</w:t>
      </w:r>
    </w:p>
    <w:p w:rsidR="00EA3525" w:rsidRDefault="00EA3525" w:rsidP="005D6E3F">
      <w:pPr>
        <w:pStyle w:val="Times12"/>
        <w:ind w:firstLine="0"/>
        <w:rPr>
          <w:szCs w:val="24"/>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F669C0" w:rsidRDefault="00F669C0" w:rsidP="00F669C0">
      <w:pPr>
        <w:ind w:firstLine="709"/>
        <w:jc w:val="both"/>
        <w:rPr>
          <w:b/>
          <w:i/>
        </w:rPr>
      </w:pPr>
      <w:bookmarkStart w:id="55" w:name="_Ref321475870"/>
      <w:bookmarkStart w:id="56" w:name="_Toc398564600"/>
      <w:bookmarkStart w:id="57" w:name="_Toc399408089"/>
    </w:p>
    <w:p w:rsidR="005D6E3F" w:rsidRPr="00FC009D" w:rsidRDefault="005D6E3F" w:rsidP="00F73FC4">
      <w:pPr>
        <w:pStyle w:val="10"/>
        <w:numPr>
          <w:ilvl w:val="0"/>
          <w:numId w:val="22"/>
        </w:numPr>
        <w:tabs>
          <w:tab w:val="left" w:pos="426"/>
        </w:tabs>
        <w:ind w:left="0" w:firstLine="0"/>
        <w:jc w:val="both"/>
        <w:rPr>
          <w:sz w:val="28"/>
          <w:szCs w:val="28"/>
        </w:rPr>
      </w:pPr>
      <w:bookmarkStart w:id="58" w:name="_Ref416362301"/>
      <w:bookmarkStart w:id="59" w:name="_Toc426095891"/>
      <w:r>
        <w:rPr>
          <w:sz w:val="28"/>
          <w:szCs w:val="28"/>
        </w:rPr>
        <w:t xml:space="preserve">КРИТЕРИИ И </w:t>
      </w:r>
      <w:r w:rsidRPr="00FC009D">
        <w:rPr>
          <w:sz w:val="28"/>
          <w:szCs w:val="28"/>
        </w:rPr>
        <w:t xml:space="preserve">МЕТОДИКА ОЦЕНКИ ЗАЯВОК НА УЧАСТИЕ В </w:t>
      </w:r>
      <w:bookmarkEnd w:id="55"/>
      <w:bookmarkEnd w:id="56"/>
      <w:bookmarkEnd w:id="57"/>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58"/>
      <w:bookmarkEnd w:id="59"/>
    </w:p>
    <w:p w:rsidR="005D6E3F" w:rsidRPr="000220FA" w:rsidRDefault="005D6E3F" w:rsidP="005D6E3F">
      <w:pPr>
        <w:ind w:right="153" w:firstLine="636"/>
        <w:jc w:val="both"/>
        <w:rPr>
          <w:i/>
          <w:sz w:val="28"/>
          <w:szCs w:val="28"/>
          <w:u w:val="single"/>
        </w:rPr>
      </w:pPr>
    </w:p>
    <w:p w:rsidR="009409E4" w:rsidRPr="009409E4" w:rsidRDefault="009409E4" w:rsidP="007D1DA2">
      <w:pPr>
        <w:pStyle w:val="afff"/>
        <w:keepNext/>
        <w:numPr>
          <w:ilvl w:val="1"/>
          <w:numId w:val="22"/>
        </w:numPr>
        <w:tabs>
          <w:tab w:val="left" w:pos="0"/>
          <w:tab w:val="left" w:pos="1276"/>
        </w:tabs>
        <w:spacing w:after="0" w:line="240" w:lineRule="auto"/>
        <w:contextualSpacing w:val="0"/>
        <w:jc w:val="both"/>
        <w:outlineLvl w:val="2"/>
        <w:rPr>
          <w:rFonts w:ascii="Times New Roman" w:hAnsi="Times New Roman"/>
          <w:bCs/>
          <w:iCs/>
          <w:sz w:val="28"/>
          <w:szCs w:val="28"/>
        </w:rPr>
      </w:pPr>
      <w:bookmarkStart w:id="60" w:name="_Toc426095892"/>
      <w:r w:rsidRPr="009409E4">
        <w:rPr>
          <w:rFonts w:ascii="Times New Roman" w:hAnsi="Times New Roman"/>
          <w:bCs/>
          <w:iCs/>
          <w:sz w:val="28"/>
          <w:szCs w:val="28"/>
        </w:rPr>
        <w:t>Критерии оценки и их значимость</w:t>
      </w:r>
      <w:bookmarkEnd w:id="60"/>
    </w:p>
    <w:p w:rsidR="009409E4" w:rsidRPr="009409E4" w:rsidRDefault="009409E4" w:rsidP="0013317C">
      <w:pPr>
        <w:numPr>
          <w:ilvl w:val="0"/>
          <w:numId w:val="42"/>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xml:space="preserve">– </w:t>
      </w:r>
      <w:r w:rsidR="00620D1F" w:rsidRPr="009409E4">
        <w:rPr>
          <w:bCs/>
          <w:sz w:val="28"/>
          <w:szCs w:val="28"/>
        </w:rPr>
        <w:t>9</w:t>
      </w:r>
      <w:r w:rsidR="00620D1F">
        <w:rPr>
          <w:bCs/>
          <w:sz w:val="28"/>
          <w:szCs w:val="28"/>
        </w:rPr>
        <w:t>5</w:t>
      </w:r>
      <w:r w:rsidRPr="009409E4">
        <w:rPr>
          <w:bCs/>
          <w:sz w:val="28"/>
          <w:szCs w:val="28"/>
        </w:rPr>
        <w:t>%);</w:t>
      </w:r>
    </w:p>
    <w:p w:rsidR="009409E4" w:rsidRPr="009409E4" w:rsidRDefault="009409E4" w:rsidP="0013317C">
      <w:pPr>
        <w:numPr>
          <w:ilvl w:val="0"/>
          <w:numId w:val="42"/>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w:t>
      </w:r>
      <w:r w:rsidR="003E6D10">
        <w:rPr>
          <w:bCs/>
          <w:sz w:val="28"/>
          <w:szCs w:val="28"/>
        </w:rPr>
        <w:t>5</w:t>
      </w:r>
      <w:r w:rsidR="00620D1F">
        <w:rPr>
          <w:bCs/>
          <w:sz w:val="28"/>
          <w:szCs w:val="28"/>
        </w:rPr>
        <w:t xml:space="preserve"> </w:t>
      </w:r>
      <w:r w:rsidRPr="009409E4">
        <w:rPr>
          <w:bCs/>
          <w:sz w:val="28"/>
          <w:szCs w:val="28"/>
        </w:rPr>
        <w:t>%), в том числе:</w:t>
      </w:r>
    </w:p>
    <w:p w:rsidR="009409E4" w:rsidRPr="009409E4" w:rsidRDefault="009409E4" w:rsidP="0013317C">
      <w:pPr>
        <w:numPr>
          <w:ilvl w:val="3"/>
          <w:numId w:val="41"/>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w:t>
      </w:r>
      <w:r w:rsidR="003E6D10">
        <w:rPr>
          <w:bCs/>
          <w:sz w:val="28"/>
          <w:szCs w:val="28"/>
        </w:rPr>
        <w:t>100</w:t>
      </w:r>
      <w:r w:rsidRPr="009409E4">
        <w:rPr>
          <w:bCs/>
          <w:sz w:val="28"/>
          <w:szCs w:val="28"/>
        </w:rPr>
        <w:t xml:space="preserve">%) </w:t>
      </w:r>
    </w:p>
    <w:p w:rsidR="009409E4" w:rsidRPr="009409E4" w:rsidRDefault="009409E4" w:rsidP="00591E34">
      <w:pPr>
        <w:tabs>
          <w:tab w:val="left" w:pos="1134"/>
          <w:tab w:val="num" w:pos="3589"/>
        </w:tabs>
        <w:ind w:right="68"/>
        <w:jc w:val="both"/>
        <w:rPr>
          <w:rFonts w:eastAsia="Arial Unicode MS"/>
          <w:sz w:val="28"/>
        </w:rPr>
      </w:pPr>
    </w:p>
    <w:p w:rsidR="009409E4" w:rsidRPr="007D1DA2" w:rsidRDefault="009409E4" w:rsidP="007D1DA2">
      <w:pPr>
        <w:pStyle w:val="afff"/>
        <w:keepNext/>
        <w:numPr>
          <w:ilvl w:val="1"/>
          <w:numId w:val="22"/>
        </w:numPr>
        <w:tabs>
          <w:tab w:val="left" w:pos="0"/>
          <w:tab w:val="left" w:pos="1276"/>
        </w:tabs>
        <w:jc w:val="both"/>
        <w:outlineLvl w:val="2"/>
        <w:rPr>
          <w:rFonts w:ascii="Times New Roman" w:hAnsi="Times New Roman"/>
          <w:bCs/>
          <w:iCs/>
          <w:sz w:val="28"/>
          <w:szCs w:val="28"/>
        </w:rPr>
      </w:pPr>
      <w:bookmarkStart w:id="61" w:name="_Ref383787274"/>
      <w:bookmarkStart w:id="62" w:name="_Toc383792475"/>
      <w:bookmarkStart w:id="63" w:name="_Toc384030522"/>
      <w:bookmarkStart w:id="64" w:name="_Toc390100174"/>
      <w:bookmarkStart w:id="65" w:name="_Toc426095893"/>
      <w:r w:rsidRPr="007D1DA2">
        <w:rPr>
          <w:rFonts w:ascii="Times New Roman" w:hAnsi="Times New Roman"/>
          <w:bCs/>
          <w:iCs/>
          <w:sz w:val="28"/>
          <w:szCs w:val="28"/>
        </w:rPr>
        <w:t>Методика оценки заявок</w:t>
      </w:r>
      <w:bookmarkEnd w:id="61"/>
      <w:bookmarkEnd w:id="62"/>
      <w:bookmarkEnd w:id="63"/>
      <w:bookmarkEnd w:id="64"/>
      <w:bookmarkEnd w:id="65"/>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620D1F"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620D1F">
        <w:rPr>
          <w:bCs/>
          <w:sz w:val="28"/>
          <w:szCs w:val="28"/>
        </w:rPr>
        <w:t xml:space="preserve"> </w:t>
      </w:r>
      <w:r w:rsidRPr="009409E4">
        <w:rPr>
          <w:bCs/>
          <w:sz w:val="28"/>
          <w:szCs w:val="28"/>
        </w:rPr>
        <w:t xml:space="preserve"> – оценка (балл) соответствующего критерия.</w:t>
      </w:r>
    </w:p>
    <w:p w:rsidR="009409E4" w:rsidRDefault="009409E4" w:rsidP="009409E4">
      <w:pPr>
        <w:ind w:right="153" w:firstLine="709"/>
        <w:jc w:val="both"/>
        <w:rPr>
          <w:bCs/>
          <w:sz w:val="28"/>
          <w:szCs w:val="28"/>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CC33BD" w:rsidRPr="009409E4" w:rsidRDefault="00CC33BD" w:rsidP="009409E4">
      <w:pPr>
        <w:ind w:right="153" w:firstLine="709"/>
        <w:jc w:val="both"/>
        <w:rPr>
          <w:b/>
          <w:i/>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66" w:name="_Ref410314757"/>
      <w:bookmarkStart w:id="67" w:name="_Toc426095894"/>
      <w:r w:rsidRPr="00591E34">
        <w:rPr>
          <w:rFonts w:ascii="Times New Roman" w:hAnsi="Times New Roman"/>
          <w:b/>
          <w:bCs/>
          <w:sz w:val="28"/>
          <w:szCs w:val="28"/>
        </w:rPr>
        <w:t>Оценка по критерию «цена договора»</w:t>
      </w:r>
      <w:bookmarkEnd w:id="66"/>
      <w:bookmarkEnd w:id="67"/>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lastRenderedPageBreak/>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620D1F">
        <w:rPr>
          <w:sz w:val="28"/>
          <w:szCs w:val="28"/>
        </w:rPr>
        <w:t>., без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620D1F">
        <w:rPr>
          <w:sz w:val="28"/>
          <w:szCs w:val="28"/>
        </w:rPr>
        <w:t>, без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68" w:name="_Ref410314872"/>
      <w:bookmarkStart w:id="69" w:name="_Toc426095895"/>
      <w:r w:rsidRPr="009409E4">
        <w:rPr>
          <w:rFonts w:ascii="Times New Roman" w:hAnsi="Times New Roman"/>
          <w:bCs/>
          <w:sz w:val="28"/>
          <w:szCs w:val="28"/>
        </w:rPr>
        <w:t>Оценка по критерию «квалификация участника»</w:t>
      </w:r>
      <w:bookmarkEnd w:id="68"/>
      <w:bookmarkEnd w:id="69"/>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0" w:name="_Toc426095896"/>
      <w:r w:rsidRPr="00591E34">
        <w:rPr>
          <w:rFonts w:ascii="Times New Roman" w:hAnsi="Times New Roman"/>
          <w:b/>
          <w:bCs/>
          <w:sz w:val="28"/>
          <w:szCs w:val="28"/>
        </w:rPr>
        <w:t xml:space="preserve">Оценка по подкритерию «опыт участника </w:t>
      </w:r>
      <w:r w:rsidR="00E703E0" w:rsidRPr="00591E34">
        <w:rPr>
          <w:rFonts w:ascii="Times New Roman" w:hAnsi="Times New Roman"/>
          <w:b/>
          <w:bCs/>
          <w:sz w:val="28"/>
          <w:szCs w:val="28"/>
        </w:rPr>
        <w:t>запроса предложений</w:t>
      </w:r>
      <w:r w:rsidRPr="00591E34">
        <w:rPr>
          <w:rFonts w:ascii="Times New Roman" w:hAnsi="Times New Roman"/>
          <w:b/>
          <w:bCs/>
          <w:sz w:val="28"/>
          <w:szCs w:val="28"/>
        </w:rPr>
        <w:t>»:</w:t>
      </w:r>
      <w:bookmarkEnd w:id="70"/>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перечень поставленного </w:t>
      </w:r>
      <w:r w:rsidR="009F6266">
        <w:rPr>
          <w:sz w:val="28"/>
          <w:szCs w:val="28"/>
        </w:rPr>
        <w:t>товара</w:t>
      </w:r>
      <w:r w:rsidRPr="0013317C">
        <w:rPr>
          <w:sz w:val="28"/>
          <w:szCs w:val="28"/>
        </w:rPr>
        <w:t>;</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перечень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стоимость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612B73">
            <w:pPr>
              <w:spacing w:before="60" w:after="60"/>
              <w:jc w:val="center"/>
              <w:rPr>
                <w:bCs/>
              </w:rPr>
            </w:pPr>
            <w:r w:rsidRPr="0013317C">
              <w:lastRenderedPageBreak/>
              <w:t>У участника запроса предложений отсутствуют в рамках заключенных договоров завершенные в 20</w:t>
            </w:r>
            <w:r w:rsidR="00620D1F">
              <w:t>12</w:t>
            </w:r>
            <w:r w:rsidR="00620D1F" w:rsidRPr="0013317C">
              <w:t>-</w:t>
            </w:r>
            <w:r w:rsidRPr="0013317C">
              <w:t>20</w:t>
            </w:r>
            <w:r w:rsidR="00620D1F">
              <w:t>15</w:t>
            </w:r>
            <w:r w:rsidR="00620D1F" w:rsidRPr="0013317C">
              <w:t> </w:t>
            </w:r>
            <w:r w:rsidRPr="0013317C">
              <w:t>гг</w:t>
            </w:r>
            <w:r w:rsidRPr="00055249">
              <w:t xml:space="preserve">. поставки </w:t>
            </w:r>
            <w:r w:rsidR="00612B73" w:rsidRPr="00612B73">
              <w:t>прицепов</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055249" w:rsidRDefault="0013317C" w:rsidP="0013317C">
      <w:pPr>
        <w:ind w:firstLine="709"/>
        <w:jc w:val="both"/>
        <w:rPr>
          <w:sz w:val="28"/>
          <w:szCs w:val="20"/>
        </w:rPr>
      </w:pPr>
      <w:proofErr w:type="spellStart"/>
      <w:r w:rsidRPr="00055249">
        <w:rPr>
          <w:sz w:val="28"/>
          <w:szCs w:val="20"/>
        </w:rPr>
        <w:t>Оу</w:t>
      </w:r>
      <w:proofErr w:type="gramStart"/>
      <w:r w:rsidRPr="00055249">
        <w:rPr>
          <w:sz w:val="28"/>
          <w:szCs w:val="20"/>
          <w:vertAlign w:val="subscript"/>
          <w:lang w:val="en-US"/>
        </w:rPr>
        <w:t>i</w:t>
      </w:r>
      <w:proofErr w:type="spellEnd"/>
      <w:proofErr w:type="gramEnd"/>
      <w:r w:rsidRPr="00055249">
        <w:rPr>
          <w:sz w:val="28"/>
          <w:szCs w:val="20"/>
        </w:rPr>
        <w:t xml:space="preserve"> – суммарная стоимость завершенных </w:t>
      </w:r>
      <w:r w:rsidRPr="00055249">
        <w:rPr>
          <w:sz w:val="28"/>
        </w:rPr>
        <w:t>в 20</w:t>
      </w:r>
      <w:r w:rsidR="00D857C6" w:rsidRPr="00055249">
        <w:rPr>
          <w:sz w:val="28"/>
        </w:rPr>
        <w:t>12-</w:t>
      </w:r>
      <w:r w:rsidRPr="00055249">
        <w:rPr>
          <w:sz w:val="28"/>
        </w:rPr>
        <w:t>20</w:t>
      </w:r>
      <w:r w:rsidR="00D857C6" w:rsidRPr="00055249">
        <w:rPr>
          <w:sz w:val="28"/>
        </w:rPr>
        <w:t>15 </w:t>
      </w:r>
      <w:r w:rsidRPr="00055249">
        <w:rPr>
          <w:sz w:val="28"/>
        </w:rPr>
        <w:t>гг.</w:t>
      </w:r>
      <w:r w:rsidRPr="00055249">
        <w:rPr>
          <w:sz w:val="22"/>
          <w:szCs w:val="20"/>
        </w:rPr>
        <w:t xml:space="preserve"> </w:t>
      </w:r>
      <w:r w:rsidRPr="00055249">
        <w:rPr>
          <w:sz w:val="28"/>
          <w:szCs w:val="20"/>
        </w:rPr>
        <w:t xml:space="preserve">поставок </w:t>
      </w:r>
      <w:r w:rsidR="00612B73">
        <w:rPr>
          <w:sz w:val="28"/>
          <w:szCs w:val="20"/>
        </w:rPr>
        <w:t>прицепов</w:t>
      </w:r>
      <w:r w:rsidR="00D857C6" w:rsidRPr="00055249">
        <w:rPr>
          <w:sz w:val="28"/>
          <w:szCs w:val="20"/>
        </w:rPr>
        <w:t xml:space="preserve"> </w:t>
      </w:r>
      <w:r w:rsidRPr="00055249">
        <w:rPr>
          <w:sz w:val="28"/>
          <w:szCs w:val="20"/>
        </w:rPr>
        <w:t>i-</w:t>
      </w:r>
      <w:proofErr w:type="spellStart"/>
      <w:r w:rsidRPr="00055249">
        <w:rPr>
          <w:sz w:val="28"/>
          <w:szCs w:val="20"/>
        </w:rPr>
        <w:t>го</w:t>
      </w:r>
      <w:proofErr w:type="spellEnd"/>
      <w:r w:rsidRPr="00055249">
        <w:rPr>
          <w:sz w:val="28"/>
          <w:szCs w:val="20"/>
        </w:rPr>
        <w:t xml:space="preserve"> участника, руб.</w:t>
      </w:r>
      <w:r w:rsidR="00D857C6" w:rsidRPr="00055249">
        <w:rPr>
          <w:sz w:val="28"/>
          <w:szCs w:val="20"/>
        </w:rPr>
        <w:t>, без НДС.</w:t>
      </w:r>
    </w:p>
    <w:p w:rsidR="0013317C" w:rsidRPr="00055249" w:rsidRDefault="0013317C" w:rsidP="0013317C">
      <w:pPr>
        <w:ind w:firstLine="709"/>
        <w:jc w:val="both"/>
        <w:rPr>
          <w:sz w:val="28"/>
          <w:szCs w:val="20"/>
        </w:rPr>
      </w:pPr>
      <w:r w:rsidRPr="00055249">
        <w:rPr>
          <w:bCs/>
          <w:sz w:val="28"/>
          <w:szCs w:val="20"/>
          <w:lang w:val="en-US"/>
        </w:rPr>
        <w:t>O</w:t>
      </w:r>
      <w:r w:rsidRPr="00055249">
        <w:rPr>
          <w:bCs/>
          <w:sz w:val="28"/>
          <w:szCs w:val="20"/>
        </w:rPr>
        <w:t>у</w:t>
      </w:r>
      <w:r w:rsidRPr="00055249">
        <w:rPr>
          <w:bCs/>
          <w:sz w:val="28"/>
          <w:szCs w:val="20"/>
          <w:vertAlign w:val="subscript"/>
          <w:lang w:val="en-US"/>
        </w:rPr>
        <w:t>max</w:t>
      </w:r>
      <w:r w:rsidRPr="00055249">
        <w:rPr>
          <w:bCs/>
          <w:sz w:val="28"/>
          <w:szCs w:val="20"/>
        </w:rPr>
        <w:t xml:space="preserve"> – максимальный опыт (</w:t>
      </w:r>
      <w:r w:rsidRPr="00055249">
        <w:rPr>
          <w:sz w:val="28"/>
          <w:szCs w:val="20"/>
        </w:rPr>
        <w:t xml:space="preserve">стоимость завершенных </w:t>
      </w:r>
      <w:r w:rsidRPr="00055249">
        <w:rPr>
          <w:sz w:val="28"/>
        </w:rPr>
        <w:t>в 20</w:t>
      </w:r>
      <w:r w:rsidR="00D857C6" w:rsidRPr="00055249">
        <w:rPr>
          <w:sz w:val="28"/>
        </w:rPr>
        <w:t>12-</w:t>
      </w:r>
      <w:r w:rsidRPr="00055249">
        <w:rPr>
          <w:sz w:val="28"/>
        </w:rPr>
        <w:t>20</w:t>
      </w:r>
      <w:r w:rsidR="00D857C6" w:rsidRPr="00055249">
        <w:rPr>
          <w:sz w:val="28"/>
        </w:rPr>
        <w:t>15 </w:t>
      </w:r>
      <w:r w:rsidRPr="00055249">
        <w:rPr>
          <w:sz w:val="28"/>
        </w:rPr>
        <w:t>гг.</w:t>
      </w:r>
      <w:r w:rsidRPr="00055249">
        <w:rPr>
          <w:sz w:val="22"/>
          <w:szCs w:val="20"/>
        </w:rPr>
        <w:t xml:space="preserve"> </w:t>
      </w:r>
      <w:r w:rsidRPr="00055249">
        <w:rPr>
          <w:sz w:val="28"/>
          <w:szCs w:val="20"/>
        </w:rPr>
        <w:t xml:space="preserve">поставок </w:t>
      </w:r>
      <w:r w:rsidR="00612B73">
        <w:rPr>
          <w:sz w:val="28"/>
          <w:szCs w:val="20"/>
        </w:rPr>
        <w:t>прицепов</w:t>
      </w:r>
      <w:r w:rsidR="00D857C6" w:rsidRPr="00055249">
        <w:rPr>
          <w:sz w:val="28"/>
          <w:szCs w:val="20"/>
        </w:rPr>
        <w:t xml:space="preserve"> </w:t>
      </w:r>
      <w:r w:rsidRPr="00055249">
        <w:rPr>
          <w:sz w:val="28"/>
          <w:szCs w:val="20"/>
        </w:rPr>
        <w:t xml:space="preserve">из представленного опыта всех допущенных участников, но не более чем предельного значения, </w:t>
      </w:r>
      <w:proofErr w:type="gramStart"/>
      <w:r w:rsidRPr="00055249">
        <w:rPr>
          <w:sz w:val="28"/>
          <w:szCs w:val="20"/>
        </w:rPr>
        <w:t>руб.</w:t>
      </w:r>
      <w:r w:rsidR="00D857C6" w:rsidRPr="00055249">
        <w:rPr>
          <w:sz w:val="28"/>
          <w:szCs w:val="20"/>
        </w:rPr>
        <w:t>,</w:t>
      </w:r>
      <w:proofErr w:type="gramEnd"/>
      <w:r w:rsidR="00D857C6" w:rsidRPr="00055249">
        <w:rPr>
          <w:sz w:val="28"/>
          <w:szCs w:val="20"/>
        </w:rPr>
        <w:t xml:space="preserve"> без НДС.</w:t>
      </w:r>
    </w:p>
    <w:p w:rsidR="0013317C" w:rsidRPr="00055249" w:rsidRDefault="0013317C" w:rsidP="0013317C">
      <w:pPr>
        <w:spacing w:before="120"/>
        <w:ind w:firstLine="709"/>
        <w:jc w:val="both"/>
        <w:rPr>
          <w:sz w:val="28"/>
          <w:szCs w:val="20"/>
          <w:u w:val="single"/>
        </w:rPr>
      </w:pPr>
      <w:r w:rsidRPr="00055249">
        <w:rPr>
          <w:sz w:val="28"/>
          <w:szCs w:val="20"/>
        </w:rPr>
        <w:t>Предельное значение опыта участника</w:t>
      </w:r>
      <w:r w:rsidR="00A93371">
        <w:rPr>
          <w:sz w:val="28"/>
          <w:szCs w:val="20"/>
        </w:rPr>
        <w:t xml:space="preserve"> </w:t>
      </w:r>
      <w:r w:rsidR="00DB5730">
        <w:rPr>
          <w:sz w:val="28"/>
          <w:szCs w:val="20"/>
        </w:rPr>
        <w:t>1 546</w:t>
      </w:r>
      <w:r w:rsidR="00612B73">
        <w:rPr>
          <w:sz w:val="28"/>
          <w:szCs w:val="20"/>
        </w:rPr>
        <w:t> 000,00</w:t>
      </w:r>
      <w:r w:rsidR="00D857C6" w:rsidRPr="00055249">
        <w:rPr>
          <w:sz w:val="28"/>
          <w:szCs w:val="20"/>
        </w:rPr>
        <w:t xml:space="preserve"> </w:t>
      </w:r>
      <w:r w:rsidRPr="00055249">
        <w:rPr>
          <w:sz w:val="28"/>
          <w:szCs w:val="20"/>
        </w:rPr>
        <w:t>руб.</w:t>
      </w:r>
      <w:r w:rsidR="00D857C6" w:rsidRPr="00055249">
        <w:rPr>
          <w:sz w:val="28"/>
          <w:szCs w:val="20"/>
        </w:rPr>
        <w:t>,</w:t>
      </w:r>
      <w:r w:rsidRPr="00055249">
        <w:rPr>
          <w:sz w:val="28"/>
          <w:szCs w:val="20"/>
        </w:rPr>
        <w:t xml:space="preserve"> </w:t>
      </w:r>
      <w:r w:rsidR="00D857C6" w:rsidRPr="00055249">
        <w:rPr>
          <w:sz w:val="28"/>
          <w:szCs w:val="28"/>
        </w:rPr>
        <w:t>без НДС.</w:t>
      </w:r>
    </w:p>
    <w:p w:rsidR="0013317C" w:rsidRPr="0013317C" w:rsidRDefault="0013317C" w:rsidP="0013317C">
      <w:pPr>
        <w:spacing w:before="120"/>
        <w:ind w:firstLine="709"/>
        <w:jc w:val="both"/>
        <w:rPr>
          <w:sz w:val="28"/>
          <w:szCs w:val="20"/>
        </w:rPr>
      </w:pPr>
      <w:r w:rsidRPr="00055249">
        <w:rPr>
          <w:sz w:val="28"/>
          <w:szCs w:val="20"/>
        </w:rPr>
        <w:t xml:space="preserve">В случае если </w:t>
      </w:r>
      <w:r w:rsidRPr="00055249">
        <w:rPr>
          <w:bCs/>
          <w:sz w:val="28"/>
          <w:szCs w:val="20"/>
          <w:lang w:val="en-US"/>
        </w:rPr>
        <w:t>O</w:t>
      </w:r>
      <w:proofErr w:type="gramStart"/>
      <w:r w:rsidRPr="00055249">
        <w:rPr>
          <w:bCs/>
          <w:sz w:val="28"/>
          <w:szCs w:val="20"/>
        </w:rPr>
        <w:t>у</w:t>
      </w:r>
      <w:proofErr w:type="spellStart"/>
      <w:proofErr w:type="gramEnd"/>
      <w:r w:rsidRPr="00055249">
        <w:rPr>
          <w:bCs/>
          <w:sz w:val="28"/>
          <w:szCs w:val="20"/>
          <w:vertAlign w:val="subscript"/>
          <w:lang w:val="en-US"/>
        </w:rPr>
        <w:t>i</w:t>
      </w:r>
      <w:proofErr w:type="spellEnd"/>
      <w:r w:rsidRPr="00055249">
        <w:rPr>
          <w:sz w:val="28"/>
          <w:szCs w:val="20"/>
        </w:rPr>
        <w:t xml:space="preserve"> более чем предельное значение, то </w:t>
      </w:r>
      <w:r w:rsidRPr="00055249">
        <w:rPr>
          <w:bCs/>
          <w:sz w:val="28"/>
          <w:szCs w:val="20"/>
          <w:lang w:val="en-US"/>
        </w:rPr>
        <w:t>O</w:t>
      </w:r>
      <w:r w:rsidRPr="00055249">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9409E4" w:rsidRPr="009409E4"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lastRenderedPageBreak/>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71" w:name="_Toc412098816"/>
      <w:bookmarkStart w:id="72" w:name="_Toc412098817"/>
      <w:bookmarkStart w:id="73" w:name="_Toc412098818"/>
      <w:bookmarkStart w:id="74" w:name="_Toc412098819"/>
      <w:bookmarkStart w:id="75" w:name="_Toc395190388"/>
      <w:bookmarkStart w:id="76" w:name="_Ref396487846"/>
      <w:bookmarkStart w:id="77" w:name="_Ref396489236"/>
      <w:bookmarkStart w:id="78" w:name="_Toc426095897"/>
      <w:bookmarkStart w:id="79" w:name="_Ref429577210"/>
      <w:bookmarkStart w:id="80" w:name="_Ref429577214"/>
      <w:bookmarkStart w:id="81" w:name="_Ref429577222"/>
      <w:bookmarkStart w:id="82" w:name="_Ref429577230"/>
      <w:bookmarkStart w:id="83" w:name="_Ref429577236"/>
      <w:bookmarkStart w:id="84" w:name="_Ref429577244"/>
      <w:bookmarkStart w:id="85" w:name="_Ref429577250"/>
      <w:bookmarkStart w:id="86" w:name="_Ref429577311"/>
      <w:bookmarkStart w:id="87" w:name="_Toc260130025"/>
      <w:bookmarkStart w:id="88" w:name="_Toc367283798"/>
      <w:bookmarkEnd w:id="71"/>
      <w:bookmarkEnd w:id="72"/>
      <w:bookmarkEnd w:id="73"/>
      <w:bookmarkEnd w:id="74"/>
      <w:r w:rsidRPr="00FC009D">
        <w:rPr>
          <w:sz w:val="28"/>
          <w:szCs w:val="28"/>
        </w:rPr>
        <w:lastRenderedPageBreak/>
        <w:t>ОБРАЗЦЫ ФОРМ ОСНОВНЫХ ДОКУМЕНТОВ</w:t>
      </w:r>
      <w:bookmarkEnd w:id="75"/>
      <w:bookmarkEnd w:id="76"/>
      <w:bookmarkEnd w:id="77"/>
      <w:bookmarkEnd w:id="78"/>
      <w:bookmarkEnd w:id="79"/>
      <w:bookmarkEnd w:id="80"/>
      <w:bookmarkEnd w:id="81"/>
      <w:bookmarkEnd w:id="82"/>
      <w:bookmarkEnd w:id="83"/>
      <w:bookmarkEnd w:id="84"/>
      <w:bookmarkEnd w:id="85"/>
      <w:bookmarkEnd w:id="86"/>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DB5730">
        <w:rPr>
          <w:b/>
          <w:i/>
        </w:rPr>
        <w:t>4</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7D1DA2">
      <w:pPr>
        <w:pStyle w:val="10"/>
        <w:numPr>
          <w:ilvl w:val="1"/>
          <w:numId w:val="22"/>
        </w:numPr>
        <w:tabs>
          <w:tab w:val="left" w:pos="709"/>
        </w:tabs>
        <w:jc w:val="both"/>
        <w:rPr>
          <w:sz w:val="28"/>
          <w:szCs w:val="28"/>
        </w:rPr>
      </w:pPr>
      <w:bookmarkStart w:id="89" w:name="_Ref401131967"/>
      <w:bookmarkStart w:id="90" w:name="_Toc426095898"/>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9"/>
      <w:bookmarkEnd w:id="90"/>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1" w:name="_Письмо_о_подаче"/>
      <w:bookmarkStart w:id="92" w:name="_ЗАЯВКА_НА_УЧАСТИЕ"/>
      <w:bookmarkStart w:id="93" w:name="_Toc255987071"/>
      <w:bookmarkStart w:id="94" w:name="_Toc272505461"/>
      <w:bookmarkStart w:id="95" w:name="_Toc390267513"/>
      <w:bookmarkStart w:id="96" w:name="_Toc412201945"/>
      <w:bookmarkStart w:id="97" w:name="_Toc426095899"/>
      <w:bookmarkEnd w:id="91"/>
      <w:bookmarkEnd w:id="92"/>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3"/>
      <w:bookmarkEnd w:id="94"/>
      <w:bookmarkEnd w:id="95"/>
      <w:bookmarkEnd w:id="96"/>
      <w:bookmarkEnd w:id="97"/>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на </w:t>
      </w:r>
      <w:r w:rsidR="00DB5730">
        <w:rPr>
          <w:spacing w:val="-6"/>
          <w:sz w:val="28"/>
          <w:szCs w:val="28"/>
        </w:rPr>
        <w:t xml:space="preserve">поставку автомобильного транспорта </w:t>
      </w:r>
      <w:r w:rsidR="00DB5730" w:rsidRPr="00BD21A0">
        <w:rPr>
          <w:spacing w:val="-6"/>
          <w:sz w:val="28"/>
          <w:szCs w:val="28"/>
        </w:rPr>
        <w:t>для нужд ООО «Калининская АЭС-Сервис» (Лот 30)</w:t>
      </w:r>
      <w:r w:rsidR="00D857C6" w:rsidRPr="00FC009D">
        <w:rPr>
          <w:sz w:val="28"/>
          <w:szCs w:val="28"/>
        </w:rPr>
        <w:t xml:space="preserve">, </w:t>
      </w:r>
      <w:r w:rsidRPr="00FC009D">
        <w:rPr>
          <w:sz w:val="28"/>
          <w:szCs w:val="28"/>
        </w:rPr>
        <w:t>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r w:rsidR="00D857C6">
        <w:rPr>
          <w:sz w:val="28"/>
          <w:szCs w:val="28"/>
        </w:rPr>
        <w:t>;</w:t>
      </w:r>
    </w:p>
    <w:p w:rsidR="004930B1" w:rsidRDefault="004930B1" w:rsidP="00591E34">
      <w:pPr>
        <w:pStyle w:val="af4"/>
        <w:spacing w:before="0" w:beforeAutospacing="0" w:after="0" w:afterAutospacing="0"/>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w:t>
      </w:r>
      <w:r>
        <w:rPr>
          <w:b/>
          <w:i/>
        </w:rPr>
        <w:lastRenderedPageBreak/>
        <w:t xml:space="preserve">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lastRenderedPageBreak/>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98"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98"/>
    </w:p>
    <w:p w:rsidR="000462EF" w:rsidRPr="00100970" w:rsidRDefault="000462EF" w:rsidP="0013317C">
      <w:pPr>
        <w:pStyle w:val="Times12"/>
        <w:numPr>
          <w:ilvl w:val="0"/>
          <w:numId w:val="44"/>
        </w:numPr>
        <w:tabs>
          <w:tab w:val="clear" w:pos="960"/>
          <w:tab w:val="left" w:pos="1134"/>
        </w:tabs>
        <w:ind w:left="0" w:firstLine="709"/>
        <w:rPr>
          <w:szCs w:val="24"/>
        </w:rPr>
      </w:pPr>
      <w:bookmarkStart w:id="99"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99"/>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13524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13524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100"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0"/>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D857C6" w:rsidRDefault="005A1C1B" w:rsidP="00D857C6">
      <w:pPr>
        <w:jc w:val="center"/>
        <w:rPr>
          <w:sz w:val="28"/>
          <w:szCs w:val="28"/>
        </w:rPr>
      </w:pPr>
      <w:bookmarkStart w:id="101" w:name="_Анкета_Претендента_на"/>
      <w:bookmarkStart w:id="102" w:name="_Анкета_Участника_процедуры"/>
      <w:bookmarkStart w:id="103" w:name="_АНКЕТА_УЧАСТНИКА_КОНКУРСА"/>
      <w:bookmarkEnd w:id="101"/>
      <w:bookmarkEnd w:id="102"/>
      <w:bookmarkEnd w:id="103"/>
      <w:r>
        <w:rPr>
          <w:sz w:val="28"/>
          <w:szCs w:val="28"/>
        </w:rPr>
        <w:t>Запрос предложений на право заключения договора на </w:t>
      </w:r>
      <w:r w:rsidR="00DB5730">
        <w:rPr>
          <w:spacing w:val="-6"/>
          <w:sz w:val="28"/>
          <w:szCs w:val="28"/>
        </w:rPr>
        <w:t xml:space="preserve">поставку автомобильного транспорта </w:t>
      </w:r>
      <w:r w:rsidR="00DB5730" w:rsidRPr="00BD21A0">
        <w:rPr>
          <w:spacing w:val="-6"/>
          <w:sz w:val="28"/>
          <w:szCs w:val="28"/>
        </w:rPr>
        <w:t>для нужд ООО «Калининская АЭС-Сервис» (Лот 30)</w:t>
      </w:r>
    </w:p>
    <w:p w:rsidR="000462EF" w:rsidRPr="00FC009D" w:rsidRDefault="000462EF" w:rsidP="00D857C6">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04" w:name="_СВЕДЕНИЯ_О_ПРИНАДЛЕЖНОСТИ_1"/>
      <w:bookmarkStart w:id="105" w:name="_Toc402520353"/>
      <w:bookmarkStart w:id="106" w:name="_Toc412201948"/>
      <w:bookmarkStart w:id="107" w:name="_Toc426095900"/>
      <w:bookmarkEnd w:id="104"/>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5"/>
      <w:bookmarkEnd w:id="106"/>
      <w:bookmarkEnd w:id="107"/>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lastRenderedPageBreak/>
        <w:t>ИНСТРУКЦИИ ПО</w:t>
      </w:r>
      <w:r w:rsidRPr="00FC009D" w:rsidDel="00EC0238">
        <w:rPr>
          <w:b/>
          <w:szCs w:val="24"/>
        </w:rPr>
        <w:t xml:space="preserve"> </w:t>
      </w:r>
      <w:r w:rsidRPr="00FC009D" w:rsidDel="00EC0238">
        <w:rPr>
          <w:szCs w:val="24"/>
        </w:rPr>
        <w:t>ЗАПОЛНЕНИЮ</w:t>
      </w:r>
    </w:p>
    <w:p w:rsidR="000462EF"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3317C">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D1282B" w:rsidRPr="00D1282B" w:rsidDel="00EC0238" w:rsidRDefault="000462EF" w:rsidP="00D1282B">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p>
    <w:p w:rsidR="000462EF" w:rsidRPr="00770FB1" w:rsidDel="00EC0238" w:rsidRDefault="000462EF" w:rsidP="0013317C">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8" w:name="_СВЕДЕНИЯ_О_ПРИНАДЛЕЖНОСТИ"/>
      <w:bookmarkStart w:id="109" w:name="_СВЕДЕНИЯ_О_ЦЕПОЧКЕ"/>
      <w:bookmarkStart w:id="110" w:name="_Toc402520354"/>
      <w:bookmarkStart w:id="111" w:name="_Toc412201949"/>
      <w:bookmarkStart w:id="112" w:name="_Toc426095901"/>
      <w:bookmarkEnd w:id="108"/>
      <w:bookmarkEnd w:id="109"/>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0"/>
      <w:bookmarkEnd w:id="111"/>
      <w:bookmarkEnd w:id="112"/>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D857C6" w:rsidRDefault="005A1C1B" w:rsidP="00D857C6">
      <w:pPr>
        <w:jc w:val="center"/>
        <w:rPr>
          <w:sz w:val="28"/>
          <w:szCs w:val="28"/>
        </w:rPr>
      </w:pPr>
      <w:r>
        <w:rPr>
          <w:sz w:val="28"/>
          <w:szCs w:val="28"/>
        </w:rPr>
        <w:t>Запрос предложений на право заключения договора на </w:t>
      </w:r>
      <w:r w:rsidR="00DB5730">
        <w:rPr>
          <w:spacing w:val="-6"/>
          <w:sz w:val="28"/>
          <w:szCs w:val="28"/>
        </w:rPr>
        <w:t xml:space="preserve">поставку автомобильного транспорта </w:t>
      </w:r>
      <w:r w:rsidR="00DB5730" w:rsidRPr="00BD21A0">
        <w:rPr>
          <w:spacing w:val="-6"/>
          <w:sz w:val="28"/>
          <w:szCs w:val="28"/>
        </w:rPr>
        <w:t>для нужд ООО «Калининская АЭС-Сервис» (Лот 30)</w:t>
      </w:r>
      <w:r w:rsidR="00D857C6" w:rsidDel="00D857C6">
        <w:rPr>
          <w:sz w:val="28"/>
          <w:szCs w:val="28"/>
        </w:rPr>
        <w:t xml:space="preserve"> </w:t>
      </w:r>
    </w:p>
    <w:p w:rsidR="000462EF" w:rsidRPr="00FC009D" w:rsidRDefault="000462EF" w:rsidP="00D857C6">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3" w:name="_Техническое_предложение_(Форма"/>
      <w:bookmarkStart w:id="114" w:name="_Toc235439567"/>
      <w:bookmarkStart w:id="115" w:name="_Toc390267515"/>
      <w:bookmarkStart w:id="116" w:name="_Toc412201950"/>
      <w:bookmarkStart w:id="117" w:name="_Toc426095902"/>
      <w:bookmarkEnd w:id="113"/>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4"/>
      <w:bookmarkEnd w:id="115"/>
      <w:bookmarkEnd w:id="116"/>
      <w:bookmarkEnd w:id="117"/>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22018" w:rsidRPr="00FC009D" w:rsidRDefault="00A22018" w:rsidP="00A22018">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940D7C" w:rsidRPr="00A20721" w:rsidRDefault="00940D7C" w:rsidP="00940D7C">
      <w:pPr>
        <w:widowControl w:val="0"/>
        <w:shd w:val="clear" w:color="auto" w:fill="FFFFFF"/>
        <w:jc w:val="both"/>
        <w:rPr>
          <w:rFonts w:eastAsia="Arial Unicode MS"/>
        </w:rPr>
      </w:pPr>
      <w:r w:rsidRPr="00BD616C">
        <w:t xml:space="preserve">наименование изготовителя и страны происхождения </w:t>
      </w:r>
      <w:r w:rsidRPr="00A20721">
        <w:rPr>
          <w:rFonts w:eastAsia="Arial Unicode MS"/>
        </w:rPr>
        <w:t>продукции;</w:t>
      </w:r>
    </w:p>
    <w:p w:rsidR="00940D7C" w:rsidRPr="00A20721" w:rsidRDefault="00940D7C" w:rsidP="00940D7C">
      <w:pPr>
        <w:numPr>
          <w:ilvl w:val="4"/>
          <w:numId w:val="28"/>
        </w:numPr>
        <w:shd w:val="clear" w:color="auto" w:fill="FFFFFF"/>
        <w:tabs>
          <w:tab w:val="left" w:pos="1080"/>
          <w:tab w:val="num" w:pos="1134"/>
        </w:tabs>
        <w:suppressAutoHyphens/>
        <w:rPr>
          <w:rFonts w:eastAsia="Arial Unicode MS"/>
        </w:rPr>
      </w:pPr>
      <w:r w:rsidRPr="00A20721">
        <w:rPr>
          <w:rFonts w:eastAsia="Arial Unicode MS"/>
        </w:rPr>
        <w:t>описание функциональных характеристик (потребительских свойств) товара, его количественных и качественных характеристик;</w:t>
      </w:r>
    </w:p>
    <w:p w:rsidR="00940D7C" w:rsidRPr="00A20721" w:rsidRDefault="00940D7C" w:rsidP="00940D7C">
      <w:pPr>
        <w:numPr>
          <w:ilvl w:val="4"/>
          <w:numId w:val="28"/>
        </w:numPr>
        <w:shd w:val="clear" w:color="auto" w:fill="FFFFFF"/>
        <w:tabs>
          <w:tab w:val="left" w:pos="1080"/>
          <w:tab w:val="num" w:pos="1134"/>
        </w:tabs>
        <w:suppressAutoHyphens/>
        <w:rPr>
          <w:rFonts w:eastAsia="Arial Unicode MS"/>
        </w:rPr>
      </w:pPr>
      <w:r w:rsidRPr="00A20721">
        <w:rPr>
          <w:rFonts w:eastAsia="Arial Unicode M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22018" w:rsidRPr="00BF3002" w:rsidRDefault="00940D7C" w:rsidP="00940D7C">
      <w:pPr>
        <w:numPr>
          <w:ilvl w:val="4"/>
          <w:numId w:val="28"/>
        </w:numPr>
        <w:shd w:val="clear" w:color="auto" w:fill="FFFFFF"/>
        <w:tabs>
          <w:tab w:val="left" w:pos="1080"/>
          <w:tab w:val="num" w:pos="1134"/>
        </w:tabs>
        <w:suppressAutoHyphens/>
        <w:rPr>
          <w:bCs/>
        </w:rPr>
      </w:pPr>
      <w:r w:rsidRPr="00A20721">
        <w:rPr>
          <w:rFonts w:eastAsia="Arial Unicode MS"/>
        </w:rPr>
        <w:t>указание количества товаров</w:t>
      </w:r>
      <w:r w:rsidR="00A22018" w:rsidRPr="00BF3002">
        <w:rPr>
          <w:bCs/>
        </w:rPr>
        <w:t>.</w:t>
      </w:r>
    </w:p>
    <w:p w:rsidR="00A22018" w:rsidRPr="00BF3002" w:rsidRDefault="00A22018" w:rsidP="00A22018">
      <w:pPr>
        <w:numPr>
          <w:ilvl w:val="0"/>
          <w:numId w:val="50"/>
        </w:numPr>
        <w:shd w:val="clear" w:color="auto" w:fill="FFFFFF"/>
        <w:tabs>
          <w:tab w:val="num" w:pos="720"/>
          <w:tab w:val="left" w:pos="1080"/>
        </w:tabs>
        <w:suppressAutoHyphens/>
        <w:rPr>
          <w:bCs/>
        </w:rPr>
      </w:pPr>
      <w:r w:rsidRPr="00BF3002">
        <w:rPr>
          <w:bCs/>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22018" w:rsidRPr="00BF3002" w:rsidTr="00A22018">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Ссылки на ПП</w:t>
            </w:r>
          </w:p>
        </w:tc>
      </w:tr>
      <w:tr w:rsidR="00A22018" w:rsidRPr="00BF3002" w:rsidTr="00A22018">
        <w:trPr>
          <w:trHeight w:val="245"/>
          <w:jc w:val="center"/>
        </w:trPr>
        <w:tc>
          <w:tcPr>
            <w:tcW w:w="933"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порядковый номер</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 xml:space="preserve">номер пункта Технических требований </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7513" w:type="dxa"/>
            <w:gridSpan w:val="3"/>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"да" - будет выполнен полностью</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"нет" - не будет выполнен</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"частично" – выполняется с "такими-то" ограничениями</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необходимые пояснения</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 xml:space="preserve">Ссылки на </w:t>
            </w:r>
            <w:r w:rsidRPr="00BF3002">
              <w:rPr>
                <w:bCs/>
              </w:rPr>
              <w:lastRenderedPageBreak/>
              <w:t>ПП:</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lastRenderedPageBreak/>
              <w:t xml:space="preserve">номер </w:t>
            </w:r>
            <w:proofErr w:type="gramStart"/>
            <w:r w:rsidRPr="00BF3002">
              <w:rPr>
                <w:bCs/>
              </w:rPr>
              <w:t>пункта материалов предложений участника запроса</w:t>
            </w:r>
            <w:proofErr w:type="gramEnd"/>
            <w:r w:rsidRPr="00BF3002">
              <w:rPr>
                <w:bCs/>
              </w:rPr>
              <w:t xml:space="preserve"> </w:t>
            </w:r>
            <w:r w:rsidRPr="00BF3002">
              <w:rPr>
                <w:bCs/>
              </w:rPr>
              <w:lastRenderedPageBreak/>
              <w:t>предложений (ПП), где приведены подробные объяснения</w:t>
            </w:r>
          </w:p>
        </w:tc>
      </w:tr>
    </w:tbl>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Для предлагаемой прод</w:t>
      </w:r>
      <w:r>
        <w:rPr>
          <w:bCs/>
        </w:rPr>
        <w:t>у</w:t>
      </w:r>
      <w:r w:rsidRPr="00BF3002">
        <w:rPr>
          <w:bCs/>
        </w:rPr>
        <w:t>кции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A22018" w:rsidRPr="00BF3002" w:rsidTr="00A22018">
        <w:tc>
          <w:tcPr>
            <w:tcW w:w="600" w:type="dxa"/>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gramStart"/>
            <w:r w:rsidRPr="00BF3002">
              <w:rPr>
                <w:bCs/>
              </w:rPr>
              <w:t>п</w:t>
            </w:r>
            <w:proofErr w:type="gramEnd"/>
            <w:r w:rsidRPr="00BF3002">
              <w:rPr>
                <w:bCs/>
              </w:rPr>
              <w:t>/п</w:t>
            </w:r>
          </w:p>
        </w:tc>
        <w:tc>
          <w:tcPr>
            <w:tcW w:w="4920" w:type="dxa"/>
            <w:vAlign w:val="center"/>
          </w:tcPr>
          <w:p w:rsidR="00A22018" w:rsidRPr="00BF3002" w:rsidRDefault="00A22018" w:rsidP="00A22018">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A22018" w:rsidRPr="00BF3002" w:rsidRDefault="00A22018" w:rsidP="00A22018">
            <w:pPr>
              <w:shd w:val="clear" w:color="auto" w:fill="FFFFFF"/>
              <w:tabs>
                <w:tab w:val="left" w:pos="1080"/>
              </w:tabs>
              <w:suppressAutoHyphens/>
              <w:rPr>
                <w:bCs/>
              </w:rPr>
            </w:pPr>
            <w:r w:rsidRPr="00BF3002">
              <w:rPr>
                <w:bCs/>
              </w:rPr>
              <w:t>Требуемое значение</w:t>
            </w:r>
          </w:p>
        </w:tc>
        <w:tc>
          <w:tcPr>
            <w:tcW w:w="2880" w:type="dxa"/>
            <w:vAlign w:val="center"/>
          </w:tcPr>
          <w:p w:rsidR="00A22018" w:rsidRPr="00BF3002" w:rsidRDefault="00A22018" w:rsidP="00A22018">
            <w:pPr>
              <w:shd w:val="clear" w:color="auto" w:fill="FFFFFF"/>
              <w:tabs>
                <w:tab w:val="left" w:pos="1080"/>
              </w:tabs>
              <w:suppressAutoHyphens/>
              <w:rPr>
                <w:bCs/>
              </w:rPr>
            </w:pPr>
            <w:proofErr w:type="gramStart"/>
            <w:r w:rsidRPr="00BF3002">
              <w:rPr>
                <w:bCs/>
              </w:rPr>
              <w:t>Предлагаемое</w:t>
            </w:r>
            <w:proofErr w:type="gramEnd"/>
            <w:r w:rsidRPr="00BF3002">
              <w:rPr>
                <w:bCs/>
              </w:rPr>
              <w:t xml:space="preserve"> участником запроса предложений</w:t>
            </w:r>
          </w:p>
        </w:tc>
      </w:tr>
      <w:tr w:rsidR="00A22018" w:rsidRPr="00BF3002" w:rsidTr="00A22018">
        <w:trPr>
          <w:trHeight w:val="371"/>
        </w:trPr>
        <w:tc>
          <w:tcPr>
            <w:tcW w:w="600" w:type="dxa"/>
          </w:tcPr>
          <w:p w:rsidR="00A22018" w:rsidRPr="00BF3002" w:rsidRDefault="00A22018" w:rsidP="00A22018">
            <w:pPr>
              <w:shd w:val="clear" w:color="auto" w:fill="FFFFFF"/>
              <w:tabs>
                <w:tab w:val="left" w:pos="1080"/>
              </w:tabs>
              <w:suppressAutoHyphens/>
              <w:rPr>
                <w:bCs/>
              </w:rPr>
            </w:pPr>
            <w:r w:rsidRPr="00BF3002">
              <w:rPr>
                <w:bCs/>
              </w:rPr>
              <w:t>1.</w:t>
            </w:r>
          </w:p>
        </w:tc>
        <w:tc>
          <w:tcPr>
            <w:tcW w:w="4920" w:type="dxa"/>
          </w:tcPr>
          <w:p w:rsidR="00A22018" w:rsidRPr="00BF3002" w:rsidRDefault="00A22018" w:rsidP="00A22018">
            <w:pPr>
              <w:shd w:val="clear" w:color="auto" w:fill="FFFFFF"/>
              <w:tabs>
                <w:tab w:val="left" w:pos="1080"/>
              </w:tabs>
              <w:suppressAutoHyphens/>
              <w:rPr>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r w:rsidR="00A22018" w:rsidRPr="00BF3002" w:rsidTr="00A22018">
        <w:trPr>
          <w:trHeight w:val="198"/>
        </w:trPr>
        <w:tc>
          <w:tcPr>
            <w:tcW w:w="600" w:type="dxa"/>
          </w:tcPr>
          <w:p w:rsidR="00A22018" w:rsidRPr="00BF3002" w:rsidRDefault="00A22018" w:rsidP="00A22018">
            <w:pPr>
              <w:shd w:val="clear" w:color="auto" w:fill="FFFFFF"/>
              <w:tabs>
                <w:tab w:val="left" w:pos="1080"/>
              </w:tabs>
              <w:suppressAutoHyphens/>
              <w:rPr>
                <w:b/>
                <w:bCs/>
              </w:rPr>
            </w:pPr>
            <w:r w:rsidRPr="00BF3002">
              <w:rPr>
                <w:b/>
                <w:bCs/>
              </w:rPr>
              <w:t>…</w:t>
            </w:r>
          </w:p>
        </w:tc>
        <w:tc>
          <w:tcPr>
            <w:tcW w:w="4920" w:type="dxa"/>
          </w:tcPr>
          <w:p w:rsidR="00A22018" w:rsidRPr="00BF3002" w:rsidRDefault="00A22018" w:rsidP="00A22018">
            <w:pPr>
              <w:shd w:val="clear" w:color="auto" w:fill="FFFFFF"/>
              <w:tabs>
                <w:tab w:val="left" w:pos="1080"/>
              </w:tabs>
              <w:suppressAutoHyphens/>
              <w:rPr>
                <w:b/>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bl>
    <w:p w:rsidR="00A22018" w:rsidRPr="00BF3002" w:rsidRDefault="00A22018" w:rsidP="00A22018">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сведений о периодичности и объеме технического обслуживания.</w:t>
      </w:r>
    </w:p>
    <w:p w:rsidR="000462EF" w:rsidRDefault="000462EF" w:rsidP="000462EF">
      <w:pPr>
        <w:shd w:val="clear" w:color="auto" w:fill="FFFFFF"/>
        <w:tabs>
          <w:tab w:val="left" w:pos="1080"/>
        </w:tabs>
        <w:suppressAutoHyphens/>
      </w:pPr>
    </w:p>
    <w:p w:rsidR="00A22018" w:rsidRDefault="00A22018" w:rsidP="000462EF">
      <w:pPr>
        <w:shd w:val="clear" w:color="auto" w:fill="FFFFFF"/>
        <w:tabs>
          <w:tab w:val="left" w:pos="1080"/>
        </w:tabs>
        <w:suppressAutoHyphens/>
        <w:sectPr w:rsidR="00A22018" w:rsidSect="00C87330">
          <w:pgSz w:w="11907" w:h="16840" w:code="9"/>
          <w:pgMar w:top="1134" w:right="567" w:bottom="1134" w:left="1418" w:header="567" w:footer="567" w:gutter="0"/>
          <w:cols w:space="708"/>
          <w:docGrid w:linePitch="360"/>
        </w:sectPr>
      </w:pPr>
    </w:p>
    <w:p w:rsidR="00A22018" w:rsidRPr="00FC009D" w:rsidRDefault="00A22018" w:rsidP="00A22018">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A22018" w:rsidRPr="006A02FE" w:rsidRDefault="00A22018" w:rsidP="00A22018">
      <w:pPr>
        <w:pStyle w:val="Times12"/>
        <w:ind w:left="8222" w:firstLine="0"/>
        <w:jc w:val="left"/>
        <w:rPr>
          <w:iCs/>
          <w:szCs w:val="20"/>
        </w:rPr>
      </w:pPr>
      <w:r w:rsidRPr="006A02FE">
        <w:rPr>
          <w:iCs/>
          <w:szCs w:val="20"/>
        </w:rPr>
        <w:t>Приложение к заявке на участие в запросе предложений</w:t>
      </w:r>
    </w:p>
    <w:p w:rsidR="00A22018" w:rsidRPr="006A02FE" w:rsidRDefault="00A22018" w:rsidP="00A22018">
      <w:pPr>
        <w:pStyle w:val="Times12"/>
        <w:ind w:left="8222" w:firstLine="0"/>
        <w:jc w:val="left"/>
        <w:rPr>
          <w:iCs/>
          <w:szCs w:val="20"/>
        </w:rPr>
      </w:pPr>
      <w:r w:rsidRPr="006A02FE">
        <w:rPr>
          <w:iCs/>
          <w:szCs w:val="20"/>
        </w:rPr>
        <w:t>от «___» __________ 20___ г. № ______</w:t>
      </w:r>
    </w:p>
    <w:p w:rsidR="00A22018" w:rsidRPr="00FC009D" w:rsidRDefault="00A22018" w:rsidP="00A22018">
      <w:pPr>
        <w:pStyle w:val="Times12"/>
        <w:jc w:val="right"/>
        <w:rPr>
          <w:b/>
          <w:bCs w:val="0"/>
          <w:sz w:val="22"/>
        </w:rPr>
      </w:pPr>
    </w:p>
    <w:p w:rsidR="00A22018" w:rsidRPr="00B03ADB" w:rsidRDefault="00A22018" w:rsidP="00A22018">
      <w:pPr>
        <w:jc w:val="center"/>
        <w:rPr>
          <w:sz w:val="28"/>
          <w:szCs w:val="28"/>
        </w:rPr>
      </w:pPr>
      <w:r>
        <w:rPr>
          <w:sz w:val="28"/>
          <w:szCs w:val="28"/>
        </w:rPr>
        <w:t xml:space="preserve">Запрос предложений </w:t>
      </w:r>
      <w:r w:rsidRPr="004A6BD9">
        <w:rPr>
          <w:sz w:val="28"/>
          <w:szCs w:val="28"/>
        </w:rPr>
        <w:t xml:space="preserve">на право заключения договора на </w:t>
      </w:r>
      <w:r w:rsidR="00940D7C">
        <w:rPr>
          <w:spacing w:val="-6"/>
          <w:sz w:val="28"/>
          <w:szCs w:val="28"/>
        </w:rPr>
        <w:t xml:space="preserve">поставку автомобильного транспорта </w:t>
      </w:r>
      <w:r w:rsidR="00940D7C" w:rsidRPr="00BD21A0">
        <w:rPr>
          <w:spacing w:val="-6"/>
          <w:sz w:val="28"/>
          <w:szCs w:val="28"/>
        </w:rPr>
        <w:t>для нужд ООО «Калининская АЭС-Сервис» (Лот 30)</w:t>
      </w:r>
    </w:p>
    <w:p w:rsidR="00A22018" w:rsidRPr="00FC009D" w:rsidRDefault="00A22018" w:rsidP="00A22018">
      <w:pPr>
        <w:jc w:val="right"/>
        <w:rPr>
          <w:b/>
          <w:i/>
          <w:szCs w:val="22"/>
        </w:rPr>
      </w:pPr>
    </w:p>
    <w:p w:rsidR="00A22018" w:rsidRDefault="00A22018" w:rsidP="00A22018">
      <w:pPr>
        <w:pStyle w:val="20"/>
        <w:numPr>
          <w:ilvl w:val="0"/>
          <w:numId w:val="0"/>
        </w:numPr>
        <w:spacing w:before="0" w:after="0"/>
        <w:jc w:val="center"/>
        <w:rPr>
          <w:rFonts w:ascii="Times New Roman" w:hAnsi="Times New Roman" w:cs="Times New Roman"/>
          <w:b w:val="0"/>
          <w:i w:val="0"/>
        </w:rPr>
      </w:pPr>
      <w:bookmarkStart w:id="118" w:name="_Toc423430519"/>
      <w:bookmarkStart w:id="119" w:name="_Toc426095903"/>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18"/>
      <w:bookmarkEnd w:id="119"/>
    </w:p>
    <w:p w:rsidR="00A22018" w:rsidRDefault="00A22018" w:rsidP="00591E34"/>
    <w:p w:rsidR="004B7282" w:rsidRPr="00591E34" w:rsidRDefault="004B7282" w:rsidP="00591E34">
      <w:pPr>
        <w:rPr>
          <w:b/>
          <w:i/>
        </w:rPr>
      </w:pPr>
    </w:p>
    <w:p w:rsidR="00A22018" w:rsidRDefault="00A22018" w:rsidP="00591E34">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tbl>
      <w:tblPr>
        <w:tblpPr w:leftFromText="180" w:rightFromText="180" w:vertAnchor="text" w:horzAnchor="margin" w:tblpXSpec="center" w:tblpY="397"/>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42"/>
        <w:gridCol w:w="34"/>
        <w:gridCol w:w="1526"/>
        <w:gridCol w:w="1984"/>
        <w:gridCol w:w="1418"/>
        <w:gridCol w:w="1275"/>
        <w:gridCol w:w="1134"/>
        <w:gridCol w:w="1418"/>
        <w:gridCol w:w="1701"/>
        <w:gridCol w:w="2410"/>
      </w:tblGrid>
      <w:tr w:rsidR="004B7282" w:rsidRPr="004B7282" w:rsidTr="004B7282">
        <w:trPr>
          <w:cantSplit/>
          <w:trHeight w:val="555"/>
          <w:tblHeader/>
        </w:trPr>
        <w:tc>
          <w:tcPr>
            <w:tcW w:w="567"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 </w:t>
            </w:r>
            <w:proofErr w:type="gramStart"/>
            <w:r w:rsidRPr="004B7282">
              <w:rPr>
                <w:snapToGrid w:val="0"/>
                <w:sz w:val="20"/>
                <w:szCs w:val="20"/>
              </w:rPr>
              <w:t>п</w:t>
            </w:r>
            <w:proofErr w:type="gramEnd"/>
            <w:r w:rsidRPr="004B7282">
              <w:rPr>
                <w:snapToGrid w:val="0"/>
                <w:sz w:val="20"/>
                <w:szCs w:val="20"/>
              </w:rPr>
              <w:t>/п</w:t>
            </w:r>
          </w:p>
        </w:tc>
        <w:tc>
          <w:tcPr>
            <w:tcW w:w="1276" w:type="dxa"/>
            <w:gridSpan w:val="2"/>
            <w:vMerge w:val="restart"/>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Реквизиты договора </w:t>
            </w:r>
          </w:p>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(номер и дата) </w:t>
            </w:r>
          </w:p>
        </w:tc>
        <w:tc>
          <w:tcPr>
            <w:tcW w:w="1526"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984"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Заказчик (наименование, адрес, контактное лицо с указанием должности, контактные телефоны)</w:t>
            </w:r>
          </w:p>
        </w:tc>
        <w:tc>
          <w:tcPr>
            <w:tcW w:w="1418"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Описание договора (описание основных условий договора, наименование и объем поставленного товара в рамках данного договора)</w:t>
            </w:r>
          </w:p>
        </w:tc>
        <w:tc>
          <w:tcPr>
            <w:tcW w:w="5528" w:type="dxa"/>
            <w:gridSpan w:val="4"/>
            <w:shd w:val="clear" w:color="auto" w:fill="auto"/>
            <w:vAlign w:val="center"/>
          </w:tcPr>
          <w:p w:rsidR="004B7282" w:rsidRPr="004B7282" w:rsidRDefault="00CB4DEC" w:rsidP="00CB4DEC">
            <w:pPr>
              <w:keepNext/>
              <w:tabs>
                <w:tab w:val="left" w:pos="1332"/>
              </w:tabs>
              <w:spacing w:before="40" w:after="40"/>
              <w:ind w:left="-108" w:right="-108"/>
              <w:jc w:val="center"/>
              <w:rPr>
                <w:snapToGrid w:val="0"/>
                <w:sz w:val="20"/>
                <w:szCs w:val="20"/>
              </w:rPr>
            </w:pPr>
            <w:r>
              <w:rPr>
                <w:snapToGrid w:val="0"/>
                <w:sz w:val="20"/>
                <w:szCs w:val="20"/>
              </w:rPr>
              <w:t>Стоимость по договору</w:t>
            </w:r>
          </w:p>
        </w:tc>
        <w:tc>
          <w:tcPr>
            <w:tcW w:w="2410" w:type="dxa"/>
            <w:vMerge w:val="restart"/>
          </w:tcPr>
          <w:p w:rsidR="004B7282" w:rsidRPr="004B7282" w:rsidRDefault="004B7282" w:rsidP="00A22018">
            <w:pPr>
              <w:keepNext/>
              <w:tabs>
                <w:tab w:val="left" w:pos="1332"/>
              </w:tabs>
              <w:spacing w:before="40" w:after="40"/>
              <w:ind w:left="-108" w:right="-108" w:firstLine="139"/>
              <w:jc w:val="center"/>
              <w:rPr>
                <w:snapToGrid w:val="0"/>
                <w:sz w:val="20"/>
                <w:szCs w:val="20"/>
              </w:rPr>
            </w:pPr>
            <w:r w:rsidRPr="004B7282">
              <w:rPr>
                <w:snapToGrid w:val="0"/>
                <w:sz w:val="20"/>
                <w:szCs w:val="20"/>
              </w:rPr>
              <w:t>Срок завершения поставок товара (число, месяц и год фактической передачи товара заказчику)</w:t>
            </w:r>
          </w:p>
        </w:tc>
      </w:tr>
      <w:tr w:rsidR="004B7282" w:rsidRPr="004B7282" w:rsidTr="004B7282">
        <w:trPr>
          <w:cantSplit/>
          <w:trHeight w:val="1519"/>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2409" w:type="dxa"/>
            <w:gridSpan w:val="2"/>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Сумма договора, руб. </w:t>
            </w:r>
          </w:p>
        </w:tc>
        <w:tc>
          <w:tcPr>
            <w:tcW w:w="3119" w:type="dxa"/>
            <w:gridSpan w:val="2"/>
            <w:vAlign w:val="center"/>
          </w:tcPr>
          <w:p w:rsidR="004B7282" w:rsidRPr="004B7282" w:rsidRDefault="004B7282" w:rsidP="00612B73">
            <w:pPr>
              <w:keepNext/>
              <w:tabs>
                <w:tab w:val="left" w:pos="1332"/>
              </w:tabs>
              <w:spacing w:before="40" w:after="40"/>
              <w:ind w:left="-108" w:right="-108" w:hanging="165"/>
              <w:jc w:val="center"/>
              <w:rPr>
                <w:snapToGrid w:val="0"/>
                <w:sz w:val="20"/>
                <w:szCs w:val="20"/>
              </w:rPr>
            </w:pPr>
            <w:r w:rsidRPr="004B7282">
              <w:rPr>
                <w:snapToGrid w:val="0"/>
                <w:sz w:val="20"/>
                <w:szCs w:val="20"/>
              </w:rPr>
              <w:t xml:space="preserve">В </w:t>
            </w:r>
            <w:proofErr w:type="spellStart"/>
            <w:r w:rsidRPr="004B7282">
              <w:rPr>
                <w:snapToGrid w:val="0"/>
                <w:sz w:val="20"/>
                <w:szCs w:val="20"/>
              </w:rPr>
              <w:t>т.ч</w:t>
            </w:r>
            <w:proofErr w:type="spellEnd"/>
            <w:r w:rsidRPr="004B7282">
              <w:rPr>
                <w:snapToGrid w:val="0"/>
                <w:sz w:val="20"/>
                <w:szCs w:val="20"/>
              </w:rPr>
              <w:t>. стоимость поставленн</w:t>
            </w:r>
            <w:r w:rsidR="00612B73">
              <w:rPr>
                <w:snapToGrid w:val="0"/>
                <w:sz w:val="20"/>
                <w:szCs w:val="20"/>
              </w:rPr>
              <w:t>ых</w:t>
            </w:r>
            <w:r w:rsidRPr="004B7282">
              <w:rPr>
                <w:snapToGrid w:val="0"/>
                <w:sz w:val="20"/>
                <w:szCs w:val="20"/>
              </w:rPr>
              <w:t xml:space="preserve"> в 2012-2015 гг</w:t>
            </w:r>
            <w:r w:rsidRPr="00055249">
              <w:rPr>
                <w:snapToGrid w:val="0"/>
                <w:sz w:val="20"/>
                <w:szCs w:val="20"/>
              </w:rPr>
              <w:t xml:space="preserve">. </w:t>
            </w:r>
            <w:r w:rsidR="00612B73">
              <w:rPr>
                <w:snapToGrid w:val="0"/>
                <w:sz w:val="20"/>
                <w:szCs w:val="20"/>
              </w:rPr>
              <w:t>прицепов</w:t>
            </w:r>
            <w:r w:rsidRPr="00055249">
              <w:rPr>
                <w:bCs/>
                <w:snapToGrid w:val="0"/>
                <w:sz w:val="20"/>
                <w:szCs w:val="20"/>
              </w:rPr>
              <w:t xml:space="preserve"> </w:t>
            </w:r>
            <w:r w:rsidRPr="00055249">
              <w:rPr>
                <w:snapToGrid w:val="0"/>
                <w:sz w:val="20"/>
                <w:szCs w:val="20"/>
              </w:rPr>
              <w:t>по документам, подтверждающим</w:t>
            </w:r>
            <w:r w:rsidRPr="004B7282">
              <w:rPr>
                <w:snapToGrid w:val="0"/>
                <w:sz w:val="20"/>
                <w:szCs w:val="20"/>
              </w:rPr>
              <w:t xml:space="preserve"> поставку, руб. </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4B7282">
        <w:trPr>
          <w:cantSplit/>
          <w:trHeight w:val="325"/>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275" w:type="dxa"/>
            <w:shd w:val="clear" w:color="auto" w:fill="auto"/>
            <w:vAlign w:val="center"/>
          </w:tcPr>
          <w:p w:rsidR="004B7282" w:rsidRPr="004B7282" w:rsidRDefault="004B7282" w:rsidP="00BD78B8">
            <w:pPr>
              <w:keepNext/>
              <w:spacing w:before="40" w:after="40"/>
              <w:ind w:left="-57" w:right="-57"/>
              <w:jc w:val="center"/>
              <w:rPr>
                <w:snapToGrid w:val="0"/>
                <w:sz w:val="20"/>
                <w:szCs w:val="20"/>
              </w:rPr>
            </w:pPr>
            <w:r w:rsidRPr="004B7282">
              <w:rPr>
                <w:snapToGrid w:val="0"/>
                <w:sz w:val="20"/>
                <w:szCs w:val="20"/>
              </w:rPr>
              <w:t>без учета НДС</w:t>
            </w:r>
          </w:p>
        </w:tc>
        <w:tc>
          <w:tcPr>
            <w:tcW w:w="1134" w:type="dxa"/>
            <w:shd w:val="clear" w:color="auto" w:fill="auto"/>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с НДС</w:t>
            </w:r>
          </w:p>
        </w:tc>
        <w:tc>
          <w:tcPr>
            <w:tcW w:w="1418" w:type="dxa"/>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без учета НДС</w:t>
            </w:r>
          </w:p>
        </w:tc>
        <w:tc>
          <w:tcPr>
            <w:tcW w:w="1701" w:type="dxa"/>
            <w:vAlign w:val="center"/>
          </w:tcPr>
          <w:p w:rsidR="004B7282" w:rsidRPr="004B7282" w:rsidRDefault="004B7282" w:rsidP="00591E34">
            <w:pPr>
              <w:keepNext/>
              <w:tabs>
                <w:tab w:val="left" w:pos="1332"/>
              </w:tabs>
              <w:spacing w:before="40" w:after="40"/>
              <w:ind w:left="-108" w:right="-108" w:hanging="165"/>
              <w:jc w:val="center"/>
              <w:rPr>
                <w:snapToGrid w:val="0"/>
                <w:sz w:val="20"/>
                <w:szCs w:val="20"/>
              </w:rPr>
            </w:pPr>
            <w:r w:rsidRPr="004B7282">
              <w:rPr>
                <w:snapToGrid w:val="0"/>
                <w:sz w:val="20"/>
                <w:szCs w:val="20"/>
              </w:rPr>
              <w:t>с НДС</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591E34">
        <w:trPr>
          <w:cantSplit/>
          <w:trHeight w:val="311"/>
          <w:tblHeader/>
        </w:trPr>
        <w:tc>
          <w:tcPr>
            <w:tcW w:w="567"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1</w:t>
            </w:r>
          </w:p>
        </w:tc>
        <w:tc>
          <w:tcPr>
            <w:tcW w:w="1276" w:type="dxa"/>
            <w:gridSpan w:val="2"/>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2</w:t>
            </w:r>
          </w:p>
        </w:tc>
        <w:tc>
          <w:tcPr>
            <w:tcW w:w="1526"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3</w:t>
            </w:r>
          </w:p>
        </w:tc>
        <w:tc>
          <w:tcPr>
            <w:tcW w:w="1984"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4</w:t>
            </w:r>
          </w:p>
        </w:tc>
        <w:tc>
          <w:tcPr>
            <w:tcW w:w="1418"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5</w:t>
            </w:r>
          </w:p>
        </w:tc>
        <w:tc>
          <w:tcPr>
            <w:tcW w:w="1275"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6</w:t>
            </w:r>
          </w:p>
        </w:tc>
        <w:tc>
          <w:tcPr>
            <w:tcW w:w="1134"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7</w:t>
            </w:r>
          </w:p>
        </w:tc>
        <w:tc>
          <w:tcPr>
            <w:tcW w:w="1418" w:type="dxa"/>
          </w:tcPr>
          <w:p w:rsidR="00A22018" w:rsidRPr="004B7282" w:rsidRDefault="00A22018" w:rsidP="00A22018">
            <w:pPr>
              <w:keepNext/>
              <w:tabs>
                <w:tab w:val="left" w:pos="1332"/>
              </w:tabs>
              <w:spacing w:before="40" w:after="40"/>
              <w:ind w:left="-108" w:right="-108"/>
              <w:jc w:val="center"/>
              <w:rPr>
                <w:snapToGrid w:val="0"/>
                <w:sz w:val="20"/>
                <w:szCs w:val="20"/>
              </w:rPr>
            </w:pPr>
            <w:r w:rsidRPr="004B7282">
              <w:rPr>
                <w:snapToGrid w:val="0"/>
                <w:sz w:val="20"/>
                <w:szCs w:val="20"/>
              </w:rPr>
              <w:t>8</w:t>
            </w:r>
          </w:p>
        </w:tc>
        <w:tc>
          <w:tcPr>
            <w:tcW w:w="1701"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9</w:t>
            </w:r>
          </w:p>
        </w:tc>
        <w:tc>
          <w:tcPr>
            <w:tcW w:w="2410"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10</w:t>
            </w:r>
          </w:p>
        </w:tc>
      </w:tr>
      <w:tr w:rsidR="00A22018" w:rsidRPr="004B7282" w:rsidTr="00591E34">
        <w:trPr>
          <w:cantSplit/>
          <w:trHeight w:val="227"/>
        </w:trPr>
        <w:tc>
          <w:tcPr>
            <w:tcW w:w="567" w:type="dxa"/>
            <w:shd w:val="clear" w:color="auto" w:fill="auto"/>
          </w:tcPr>
          <w:p w:rsidR="00A22018" w:rsidRPr="004B7282" w:rsidRDefault="00A22018" w:rsidP="00A22018">
            <w:pPr>
              <w:pStyle w:val="afff"/>
              <w:numPr>
                <w:ilvl w:val="0"/>
                <w:numId w:val="67"/>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242" w:type="dxa"/>
          </w:tcPr>
          <w:p w:rsidR="00A22018" w:rsidRPr="004B7282" w:rsidRDefault="00A22018" w:rsidP="00A22018">
            <w:pPr>
              <w:ind w:left="57" w:right="57"/>
              <w:jc w:val="both"/>
              <w:rPr>
                <w:b/>
                <w:snapToGrid w:val="0"/>
                <w:sz w:val="20"/>
                <w:szCs w:val="20"/>
              </w:rPr>
            </w:pPr>
          </w:p>
        </w:tc>
        <w:tc>
          <w:tcPr>
            <w:tcW w:w="1560" w:type="dxa"/>
            <w:gridSpan w:val="2"/>
          </w:tcPr>
          <w:p w:rsidR="00A22018" w:rsidRPr="004B7282" w:rsidRDefault="00A22018" w:rsidP="00A22018">
            <w:pPr>
              <w:ind w:left="57" w:right="57"/>
              <w:jc w:val="both"/>
              <w:rPr>
                <w:b/>
                <w:snapToGrid w:val="0"/>
                <w:sz w:val="20"/>
                <w:szCs w:val="20"/>
              </w:rPr>
            </w:pPr>
          </w:p>
        </w:tc>
        <w:tc>
          <w:tcPr>
            <w:tcW w:w="11340" w:type="dxa"/>
            <w:gridSpan w:val="7"/>
          </w:tcPr>
          <w:p w:rsidR="00A22018" w:rsidRPr="004B7282" w:rsidRDefault="00A22018" w:rsidP="00A22018">
            <w:pPr>
              <w:ind w:left="57" w:right="57"/>
              <w:jc w:val="both"/>
              <w:rPr>
                <w:b/>
                <w:snapToGrid w:val="0"/>
                <w:sz w:val="20"/>
                <w:szCs w:val="20"/>
              </w:rPr>
            </w:pPr>
            <w:r w:rsidRPr="004B7282">
              <w:rPr>
                <w:b/>
                <w:snapToGrid w:val="0"/>
                <w:sz w:val="20"/>
                <w:szCs w:val="20"/>
              </w:rPr>
              <w:t xml:space="preserve"> Участник ___________</w:t>
            </w:r>
            <w:r w:rsidRPr="004B7282">
              <w:rPr>
                <w:snapToGrid w:val="0"/>
                <w:sz w:val="20"/>
                <w:szCs w:val="20"/>
              </w:rPr>
              <w:t xml:space="preserve"> </w:t>
            </w:r>
            <w:r w:rsidRPr="004B7282">
              <w:rPr>
                <w:b/>
                <w:i/>
                <w:snapToGrid w:val="0"/>
                <w:sz w:val="20"/>
                <w:szCs w:val="20"/>
              </w:rPr>
              <w:t>[указываются организационно-правовая форма и наименование участника]</w:t>
            </w: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1"/>
                <w:numId w:val="6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1"/>
                <w:numId w:val="6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r w:rsidRPr="004B7282">
              <w:rPr>
                <w:snapToGrid w:val="0"/>
                <w:sz w:val="20"/>
                <w:szCs w:val="20"/>
              </w:rPr>
              <w:t>…</w:t>
            </w:r>
          </w:p>
        </w:tc>
        <w:tc>
          <w:tcPr>
            <w:tcW w:w="1276" w:type="dxa"/>
            <w:gridSpan w:val="2"/>
          </w:tcPr>
          <w:p w:rsidR="00A22018" w:rsidRPr="004B7282" w:rsidRDefault="00A22018" w:rsidP="00A22018">
            <w:pPr>
              <w:ind w:left="57" w:right="57"/>
              <w:rPr>
                <w:snapToGrid w:val="0"/>
                <w:sz w:val="20"/>
                <w:szCs w:val="20"/>
              </w:rPr>
            </w:pPr>
            <w:r w:rsidRPr="004B7282">
              <w:rPr>
                <w:snapToGrid w:val="0"/>
                <w:sz w:val="20"/>
                <w:szCs w:val="20"/>
              </w:rPr>
              <w:t>…</w:t>
            </w:r>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snapToGrid w:val="0"/>
                <w:sz w:val="20"/>
                <w:szCs w:val="20"/>
              </w:rPr>
            </w:pP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w:t>
            </w: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p>
        </w:tc>
        <w:tc>
          <w:tcPr>
            <w:tcW w:w="6204" w:type="dxa"/>
            <w:gridSpan w:val="5"/>
          </w:tcPr>
          <w:p w:rsidR="00A22018" w:rsidRPr="004B7282" w:rsidRDefault="00A22018" w:rsidP="00A22018">
            <w:pPr>
              <w:ind w:left="57" w:right="57"/>
              <w:rPr>
                <w:snapToGrid w:val="0"/>
                <w:sz w:val="20"/>
                <w:szCs w:val="20"/>
              </w:rPr>
            </w:pPr>
            <w:r w:rsidRPr="004B7282">
              <w:rPr>
                <w:snapToGrid w:val="0"/>
                <w:sz w:val="20"/>
                <w:szCs w:val="20"/>
              </w:rPr>
              <w:t>ИТОГО</w:t>
            </w: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jc w:val="center"/>
              <w:rPr>
                <w:snapToGrid w:val="0"/>
                <w:sz w:val="20"/>
                <w:szCs w:val="20"/>
              </w:rPr>
            </w:pPr>
          </w:p>
        </w:tc>
        <w:tc>
          <w:tcPr>
            <w:tcW w:w="2410" w:type="dxa"/>
          </w:tcPr>
          <w:p w:rsidR="00A22018" w:rsidRPr="004B7282" w:rsidRDefault="00A22018" w:rsidP="00A22018">
            <w:pPr>
              <w:ind w:left="57" w:right="57"/>
              <w:jc w:val="center"/>
              <w:rPr>
                <w:snapToGrid w:val="0"/>
                <w:sz w:val="20"/>
                <w:szCs w:val="20"/>
              </w:rPr>
            </w:pPr>
            <w:r w:rsidRPr="004B7282">
              <w:rPr>
                <w:snapToGrid w:val="0"/>
                <w:sz w:val="20"/>
                <w:szCs w:val="20"/>
              </w:rPr>
              <w:t>Х</w:t>
            </w:r>
          </w:p>
        </w:tc>
      </w:tr>
    </w:tbl>
    <w:p w:rsidR="004B7282" w:rsidRDefault="004B7282" w:rsidP="004B7282">
      <w:pPr>
        <w:pStyle w:val="Times12"/>
        <w:tabs>
          <w:tab w:val="left" w:pos="709"/>
        </w:tabs>
        <w:ind w:firstLine="709"/>
        <w:rPr>
          <w:bCs w:val="0"/>
          <w:szCs w:val="24"/>
        </w:rPr>
      </w:pPr>
    </w:p>
    <w:p w:rsidR="004B7282" w:rsidRPr="00FC009D" w:rsidRDefault="004B7282" w:rsidP="004B7282">
      <w:pPr>
        <w:pStyle w:val="Times12"/>
        <w:tabs>
          <w:tab w:val="left" w:pos="709"/>
        </w:tabs>
        <w:ind w:firstLine="709"/>
        <w:rPr>
          <w:bCs w:val="0"/>
          <w:szCs w:val="24"/>
        </w:rPr>
      </w:pPr>
      <w:r w:rsidRPr="00FC009D">
        <w:rPr>
          <w:bCs w:val="0"/>
          <w:szCs w:val="24"/>
        </w:rPr>
        <w:t>ИНСТРУКЦИИ ПО ЗАПОЛНЕНИЮ</w:t>
      </w:r>
    </w:p>
    <w:p w:rsidR="004B7282" w:rsidRPr="00FC009D" w:rsidRDefault="004B7282" w:rsidP="004B7282">
      <w:pPr>
        <w:numPr>
          <w:ilvl w:val="0"/>
          <w:numId w:val="68"/>
        </w:numPr>
        <w:tabs>
          <w:tab w:val="left" w:pos="1134"/>
        </w:tabs>
        <w:overflowPunct w:val="0"/>
        <w:autoSpaceDE w:val="0"/>
        <w:autoSpaceDN w:val="0"/>
        <w:adjustRightInd w:val="0"/>
        <w:ind w:right="680"/>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w:t>
      </w:r>
      <w:r>
        <w:rPr>
          <w:bCs/>
        </w:rPr>
        <w:t>сумму поставленн</w:t>
      </w:r>
      <w:r w:rsidR="00612B73">
        <w:rPr>
          <w:bCs/>
        </w:rPr>
        <w:t>ого</w:t>
      </w:r>
      <w:r>
        <w:rPr>
          <w:bCs/>
        </w:rPr>
        <w:t xml:space="preserve"> </w:t>
      </w:r>
      <w:r w:rsidR="00612B73">
        <w:rPr>
          <w:bCs/>
        </w:rPr>
        <w:t>товара</w:t>
      </w:r>
      <w:r>
        <w:rPr>
          <w:bCs/>
        </w:rPr>
        <w:t xml:space="preserve"> (столбец 5,6),</w:t>
      </w:r>
      <w:r w:rsidRPr="00FC009D">
        <w:rPr>
          <w:bCs/>
        </w:rPr>
        <w:t>стоимость поставленн</w:t>
      </w:r>
      <w:r w:rsidR="00612B73">
        <w:rPr>
          <w:bCs/>
        </w:rPr>
        <w:t>ых</w:t>
      </w:r>
      <w:r w:rsidRPr="00FC009D">
        <w:rPr>
          <w:bCs/>
        </w:rPr>
        <w:t xml:space="preserve"> </w:t>
      </w:r>
      <w:r w:rsidR="00612B73">
        <w:rPr>
          <w:snapToGrid w:val="0"/>
        </w:rPr>
        <w:t>прицепов</w:t>
      </w:r>
      <w:r>
        <w:rPr>
          <w:bCs/>
        </w:rPr>
        <w:t xml:space="preserve"> (столб</w:t>
      </w:r>
      <w:r w:rsidRPr="00FC009D">
        <w:rPr>
          <w:bCs/>
        </w:rPr>
        <w:t>ц</w:t>
      </w:r>
      <w:r>
        <w:rPr>
          <w:bCs/>
        </w:rPr>
        <w:t>ы</w:t>
      </w:r>
      <w:r w:rsidRPr="00FC009D">
        <w:rPr>
          <w:bCs/>
        </w:rPr>
        <w:t> </w:t>
      </w:r>
      <w:r>
        <w:rPr>
          <w:bCs/>
        </w:rPr>
        <w:t>8,9</w:t>
      </w:r>
      <w:r w:rsidRPr="00FC009D">
        <w:rPr>
          <w:bCs/>
        </w:rPr>
        <w:t>) и срок завершения поставок (столбец </w:t>
      </w:r>
      <w:r>
        <w:rPr>
          <w:bCs/>
        </w:rPr>
        <w:t>10</w:t>
      </w:r>
      <w:r w:rsidRPr="00FC009D">
        <w:rPr>
          <w:bCs/>
        </w:rPr>
        <w:t>).</w:t>
      </w:r>
      <w:proofErr w:type="gramEnd"/>
    </w:p>
    <w:p w:rsidR="004B7282" w:rsidRPr="00E30A5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E30A5D">
        <w:rPr>
          <w:bCs/>
        </w:rPr>
        <w:t>В данной форм</w:t>
      </w:r>
      <w:r w:rsidR="00940D7C">
        <w:rPr>
          <w:bCs/>
        </w:rPr>
        <w:t>е</w:t>
      </w:r>
      <w:r w:rsidRPr="00E30A5D">
        <w:rPr>
          <w:bCs/>
        </w:rPr>
        <w:t xml:space="preserve"> участнику </w:t>
      </w:r>
      <w:r>
        <w:rPr>
          <w:bCs/>
        </w:rPr>
        <w:t>запроса предложений</w:t>
      </w:r>
      <w:r w:rsidRPr="00E30A5D">
        <w:rPr>
          <w:bCs/>
        </w:rPr>
        <w:t xml:space="preserve"> необходимо указать сумму договора в двух базисах цен: без учета НДС (с</w:t>
      </w:r>
      <w:r>
        <w:rPr>
          <w:bCs/>
        </w:rPr>
        <w:t>толбец 6,8</w:t>
      </w:r>
      <w:r w:rsidRPr="00E30A5D">
        <w:rPr>
          <w:bCs/>
        </w:rPr>
        <w:t xml:space="preserve">) и с </w:t>
      </w:r>
      <w:r w:rsidR="005C31E3">
        <w:rPr>
          <w:bCs/>
        </w:rPr>
        <w:t xml:space="preserve">учетом </w:t>
      </w:r>
      <w:r w:rsidRPr="00E30A5D">
        <w:rPr>
          <w:bCs/>
        </w:rPr>
        <w:t xml:space="preserve">НДС (столбец </w:t>
      </w:r>
      <w:r>
        <w:rPr>
          <w:bCs/>
        </w:rPr>
        <w:t>7,9</w:t>
      </w:r>
      <w:r w:rsidRPr="00E30A5D">
        <w:rPr>
          <w:bCs/>
        </w:rPr>
        <w:t>). Стоимость поставленн</w:t>
      </w:r>
      <w:r w:rsidR="00612B73">
        <w:rPr>
          <w:bCs/>
        </w:rPr>
        <w:t>ых</w:t>
      </w:r>
      <w:r w:rsidRPr="00E30A5D">
        <w:rPr>
          <w:bCs/>
        </w:rPr>
        <w:t xml:space="preserve"> </w:t>
      </w:r>
      <w:r w:rsidR="00612B73">
        <w:rPr>
          <w:snapToGrid w:val="0"/>
        </w:rPr>
        <w:t xml:space="preserve"> прицепов</w:t>
      </w:r>
      <w:r>
        <w:rPr>
          <w:snapToGrid w:val="0"/>
        </w:rPr>
        <w:t>,</w:t>
      </w:r>
      <w:r>
        <w:rPr>
          <w:bCs/>
          <w:snapToGrid w:val="0"/>
        </w:rPr>
        <w:t xml:space="preserve"> </w:t>
      </w:r>
      <w:r w:rsidRPr="004B7282">
        <w:rPr>
          <w:bCs/>
        </w:rPr>
        <w:t>указывается</w:t>
      </w:r>
      <w:r w:rsidRPr="00E30A5D">
        <w:rPr>
          <w:bCs/>
        </w:rPr>
        <w:t xml:space="preserve"> также в двух базис</w:t>
      </w:r>
      <w:r>
        <w:rPr>
          <w:bCs/>
        </w:rPr>
        <w:t>ах цен: без учета НДС (столбец 8) и с НДС (столбец 9</w:t>
      </w:r>
      <w:r w:rsidRPr="00E30A5D">
        <w:rPr>
          <w:bCs/>
        </w:rPr>
        <w:t xml:space="preserve">). </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6B2AC3" w:rsidRPr="004B7282" w:rsidRDefault="006B2AC3" w:rsidP="000462EF">
      <w:pPr>
        <w:shd w:val="clear" w:color="auto" w:fill="FFFFFF"/>
        <w:tabs>
          <w:tab w:val="left" w:pos="1080"/>
        </w:tabs>
        <w:suppressAutoHyphens/>
      </w:pPr>
    </w:p>
    <w:p w:rsidR="00A22018" w:rsidRDefault="00A22018" w:rsidP="000462EF">
      <w:pPr>
        <w:shd w:val="clear" w:color="auto" w:fill="FFFFFF"/>
        <w:tabs>
          <w:tab w:val="left" w:pos="1080"/>
        </w:tabs>
        <w:suppressAutoHyphens/>
      </w:pPr>
    </w:p>
    <w:p w:rsidR="004B7282" w:rsidRDefault="004B7282" w:rsidP="000462EF">
      <w:pPr>
        <w:shd w:val="clear" w:color="auto" w:fill="FFFFFF"/>
        <w:tabs>
          <w:tab w:val="left" w:pos="1080"/>
        </w:tabs>
        <w:suppressAutoHyphens/>
        <w:sectPr w:rsidR="004B7282" w:rsidSect="00A22018">
          <w:pgSz w:w="16840" w:h="11907" w:orient="landscape" w:code="9"/>
          <w:pgMar w:top="1418" w:right="1134" w:bottom="567" w:left="1134" w:header="567" w:footer="567" w:gutter="0"/>
          <w:cols w:space="708"/>
          <w:docGrid w:linePitch="360"/>
        </w:sectPr>
      </w:pPr>
    </w:p>
    <w:p w:rsidR="00144C23" w:rsidRPr="0086357F" w:rsidRDefault="00144C23" w:rsidP="007D1DA2">
      <w:pPr>
        <w:pStyle w:val="10"/>
        <w:numPr>
          <w:ilvl w:val="0"/>
          <w:numId w:val="22"/>
        </w:numPr>
        <w:tabs>
          <w:tab w:val="left" w:pos="709"/>
        </w:tabs>
        <w:ind w:left="0" w:firstLine="0"/>
        <w:jc w:val="both"/>
        <w:rPr>
          <w:sz w:val="28"/>
          <w:szCs w:val="28"/>
        </w:rPr>
      </w:pPr>
      <w:bookmarkStart w:id="120" w:name="_Справка_о_перечне"/>
      <w:bookmarkStart w:id="121" w:name="_СПРАВКА_ОБ_ОПЫТЕ"/>
      <w:bookmarkStart w:id="122" w:name="_Таблица_1._Опыт"/>
      <w:bookmarkStart w:id="123" w:name="_Таблица_2._Опыт"/>
      <w:bookmarkStart w:id="124" w:name="_Справка_об_участии_в_судебных_разби"/>
      <w:bookmarkStart w:id="125" w:name="_Справка_об_участии"/>
      <w:bookmarkStart w:id="126" w:name="_Ref401060816"/>
      <w:bookmarkStart w:id="127" w:name="_Toc426095904"/>
      <w:bookmarkEnd w:id="120"/>
      <w:bookmarkEnd w:id="121"/>
      <w:bookmarkEnd w:id="122"/>
      <w:bookmarkEnd w:id="123"/>
      <w:bookmarkEnd w:id="124"/>
      <w:bookmarkEnd w:id="125"/>
      <w:r w:rsidRPr="0086357F">
        <w:rPr>
          <w:sz w:val="28"/>
          <w:szCs w:val="28"/>
        </w:rPr>
        <w:lastRenderedPageBreak/>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w:t>
      </w:r>
      <w:bookmarkEnd w:id="126"/>
      <w:bookmarkEnd w:id="127"/>
    </w:p>
    <w:p w:rsidR="00CE5235" w:rsidRDefault="00CE5235" w:rsidP="00CE5235">
      <w:pPr>
        <w:pStyle w:val="Times12"/>
        <w:ind w:left="720" w:firstLine="0"/>
        <w:jc w:val="right"/>
        <w:rPr>
          <w:bCs w:val="0"/>
          <w:sz w:val="28"/>
          <w:szCs w:val="28"/>
        </w:rPr>
      </w:pPr>
      <w:bookmarkStart w:id="128" w:name="_Toc390267533"/>
      <w:bookmarkEnd w:id="87"/>
      <w:bookmarkEnd w:id="88"/>
      <w:r w:rsidRPr="00FC009D">
        <w:rPr>
          <w:sz w:val="28"/>
          <w:szCs w:val="28"/>
        </w:rPr>
        <w:t xml:space="preserve">Форма </w:t>
      </w:r>
      <w:r w:rsidR="002518FA">
        <w:rPr>
          <w:sz w:val="28"/>
          <w:szCs w:val="28"/>
        </w:rPr>
        <w:t>4</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29" w:name="_БАНКОВСКАЯ_ГАРАНТИЯ_ОБЕСПЕЧЕНИЯ"/>
      <w:bookmarkStart w:id="130" w:name="_Toc426095905"/>
      <w:bookmarkEnd w:id="129"/>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940D7C">
        <w:rPr>
          <w:rFonts w:ascii="Times New Roman" w:hAnsi="Times New Roman" w:cs="Times New Roman"/>
          <w:b w:val="0"/>
          <w:i w:val="0"/>
        </w:rPr>
        <w:t>4</w:t>
      </w:r>
      <w:r w:rsidRPr="00D47146">
        <w:rPr>
          <w:rFonts w:ascii="Times New Roman" w:hAnsi="Times New Roman" w:cs="Times New Roman"/>
          <w:b w:val="0"/>
          <w:i w:val="0"/>
        </w:rPr>
        <w:t>)</w:t>
      </w:r>
      <w:bookmarkEnd w:id="128"/>
      <w:bookmarkEnd w:id="130"/>
    </w:p>
    <w:p w:rsidR="006A02FE" w:rsidRPr="009C3C04" w:rsidRDefault="006A02FE" w:rsidP="006A02FE">
      <w:pPr>
        <w:spacing w:line="360" w:lineRule="auto"/>
        <w:ind w:firstLine="567"/>
        <w:jc w:val="both"/>
        <w:rPr>
          <w:bCs/>
          <w:i/>
          <w:snapToGrid w:val="0"/>
        </w:rPr>
      </w:pPr>
      <w:bookmarkStart w:id="131" w:name="_Toc247081661"/>
      <w:r w:rsidRPr="009C3C04">
        <w:rPr>
          <w:bCs/>
          <w:i/>
          <w:snapToGrid w:val="0"/>
        </w:rPr>
        <w:t>Бланк банка</w:t>
      </w:r>
      <w:bookmarkEnd w:id="131"/>
    </w:p>
    <w:p w:rsidR="006A02FE" w:rsidRPr="009C3C04" w:rsidRDefault="006A02FE" w:rsidP="006A02FE">
      <w:pPr>
        <w:spacing w:line="360" w:lineRule="auto"/>
        <w:ind w:firstLine="567"/>
        <w:jc w:val="right"/>
        <w:rPr>
          <w:b/>
          <w:snapToGrid w:val="0"/>
          <w:spacing w:val="-7"/>
        </w:rPr>
      </w:pPr>
      <w:bookmarkStart w:id="132" w:name="_Toc247081662"/>
      <w:r w:rsidRPr="009C3C04">
        <w:rPr>
          <w:b/>
          <w:snapToGrid w:val="0"/>
          <w:spacing w:val="-7"/>
        </w:rPr>
        <w:t xml:space="preserve">КОМУ: </w:t>
      </w:r>
      <w:bookmarkEnd w:id="132"/>
      <w:r w:rsidR="00A22018">
        <w:rPr>
          <w:b/>
          <w:snapToGrid w:val="0"/>
          <w:spacing w:val="-7"/>
        </w:rPr>
        <w:t>АО «Атомкомплект»</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33" w:name="_Toc247081663"/>
      <w:r w:rsidRPr="009C3C04">
        <w:rPr>
          <w:b/>
          <w:snapToGrid w:val="0"/>
        </w:rPr>
        <w:t>БАНКОВСКАЯ ГАРАНТИЯ №</w:t>
      </w:r>
      <w:bookmarkEnd w:id="133"/>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proofErr w:type="gramStart"/>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Pr="00A6275B">
        <w:rPr>
          <w:snapToGrid w:val="0"/>
        </w:rPr>
        <w:t xml:space="preserve">на право заключения договора </w:t>
      </w:r>
      <w:r w:rsidRPr="00A6275B">
        <w:rPr>
          <w:snapToGrid w:val="0"/>
          <w:spacing w:val="2"/>
        </w:rPr>
        <w:t>на</w:t>
      </w:r>
      <w:r w:rsidR="00A22018">
        <w:rPr>
          <w:snapToGrid w:val="0"/>
          <w:spacing w:val="2"/>
        </w:rPr>
        <w:t xml:space="preserve"> </w:t>
      </w:r>
      <w:r w:rsidR="00940D7C" w:rsidRPr="00940D7C">
        <w:rPr>
          <w:snapToGrid w:val="0"/>
          <w:spacing w:val="2"/>
        </w:rPr>
        <w:t>поставку автомобильного транспорта для нужд ООО «Калининская АЭС-Сервис» (Лот 30)</w:t>
      </w:r>
      <w:r w:rsidR="00A22018" w:rsidRPr="00A6275B">
        <w:rPr>
          <w:snapToGrid w:val="0"/>
        </w:rPr>
        <w:t xml:space="preserve">, </w:t>
      </w:r>
      <w:r w:rsidRPr="00A6275B">
        <w:rPr>
          <w:snapToGrid w:val="0"/>
        </w:rPr>
        <w:t xml:space="preserve">проводимом </w:t>
      </w:r>
      <w:r>
        <w:rPr>
          <w:snapToGrid w:val="0"/>
        </w:rPr>
        <w:t>___</w:t>
      </w:r>
      <w:r w:rsidRPr="00A6275B">
        <w:rPr>
          <w:snapToGrid w:val="0"/>
        </w:rPr>
        <w:t xml:space="preserve"> «_______»</w:t>
      </w:r>
      <w:r>
        <w:rPr>
          <w:snapToGrid w:val="0"/>
        </w:rPr>
        <w:t xml:space="preserve"> </w:t>
      </w:r>
      <w:r w:rsidR="002518FA" w:rsidRPr="002518FA">
        <w:rPr>
          <w:snapToGrid w:val="0"/>
        </w:rPr>
        <w:t>АО «Атомкомплект»</w:t>
      </w:r>
      <w:r w:rsidRPr="003651B9">
        <w:rPr>
          <w:snapToGrid w:val="0"/>
        </w:rPr>
        <w:t xml:space="preserve"> </w:t>
      </w:r>
      <w:r w:rsidRPr="00A6275B">
        <w:rPr>
          <w:snapToGrid w:val="0"/>
        </w:rPr>
        <w:t>(</w:t>
      </w:r>
      <w:r w:rsidR="00CB1E7F" w:rsidRPr="007924D3">
        <w:rPr>
          <w:bCs/>
          <w:snapToGrid w:val="0"/>
        </w:rPr>
        <w:t>Местонахождение: 119180, г. Москва, ул. Большая Полянка, д. 25, стр.1;</w:t>
      </w:r>
      <w:proofErr w:type="gramEnd"/>
      <w:r w:rsidR="00CB1E7F" w:rsidRPr="007924D3">
        <w:rPr>
          <w:bCs/>
          <w:snapToGrid w:val="0"/>
        </w:rPr>
        <w:t xml:space="preserve"> ИНН </w:t>
      </w:r>
      <w:r w:rsidR="00CB1E7F">
        <w:t>7706738770</w:t>
      </w:r>
      <w:r w:rsidR="00CB1E7F" w:rsidRPr="007924D3">
        <w:rPr>
          <w:bCs/>
          <w:snapToGrid w:val="0"/>
        </w:rPr>
        <w:t xml:space="preserve">, КПП </w:t>
      </w:r>
      <w:r w:rsidR="00CB1E7F">
        <w:t>770601001</w:t>
      </w:r>
      <w:r w:rsidR="00CB1E7F" w:rsidRPr="007924D3">
        <w:rPr>
          <w:bCs/>
          <w:snapToGrid w:val="0"/>
        </w:rPr>
        <w:t xml:space="preserve">, </w:t>
      </w:r>
      <w:proofErr w:type="gramStart"/>
      <w:r w:rsidR="00CB1E7F" w:rsidRPr="007924D3">
        <w:rPr>
          <w:bCs/>
          <w:snapToGrid w:val="0"/>
        </w:rPr>
        <w:t>р</w:t>
      </w:r>
      <w:proofErr w:type="gramEnd"/>
      <w:r w:rsidR="00CB1E7F" w:rsidRPr="007924D3">
        <w:rPr>
          <w:bCs/>
          <w:snapToGrid w:val="0"/>
        </w:rPr>
        <w:t>/с </w:t>
      </w:r>
      <w:r w:rsidR="00CB1E7F" w:rsidRPr="00147444">
        <w:rPr>
          <w:bCs/>
          <w:snapToGrid w:val="0"/>
        </w:rPr>
        <w:t>40702810300020000478 в Банк ВТБ (ПАО), г. Москва</w:t>
      </w:r>
      <w:r w:rsidR="00CB1E7F" w:rsidRPr="007924D3">
        <w:rPr>
          <w:bCs/>
          <w:snapToGrid w:val="0"/>
        </w:rPr>
        <w:t>, к/с </w:t>
      </w:r>
      <w:r w:rsidR="00CB1E7F">
        <w:t>30101810700000000187</w:t>
      </w:r>
      <w:r w:rsidR="00CB1E7F" w:rsidRPr="00CC3AAC">
        <w:rPr>
          <w:bCs/>
          <w:snapToGrid w:val="0"/>
        </w:rPr>
        <w:t xml:space="preserve">, БИК </w:t>
      </w:r>
      <w:r w:rsidR="00CB1E7F">
        <w:t>044525187</w:t>
      </w:r>
      <w:r w:rsidR="00CB1E7F" w:rsidRPr="00CC3AAC">
        <w:rPr>
          <w:bCs/>
          <w:snapToGrid w:val="0"/>
        </w:rPr>
        <w:t xml:space="preserve">, ОКПО </w:t>
      </w:r>
      <w:r w:rsidR="00CB1E7F">
        <w:t>66859391</w:t>
      </w:r>
      <w:r w:rsidR="00CB1E7F" w:rsidRPr="00CC3AAC">
        <w:rPr>
          <w:bCs/>
          <w:snapToGrid w:val="0"/>
        </w:rPr>
        <w:t>, ОГРН </w:t>
      </w:r>
      <w:r w:rsidR="00CB1E7F">
        <w:t>1107746480490</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4363E2">
      <w:pPr>
        <w:numPr>
          <w:ilvl w:val="0"/>
          <w:numId w:val="53"/>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4363E2">
      <w:pPr>
        <w:numPr>
          <w:ilvl w:val="0"/>
          <w:numId w:val="53"/>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4363E2">
      <w:pPr>
        <w:numPr>
          <w:ilvl w:val="0"/>
          <w:numId w:val="53"/>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4363E2">
      <w:pPr>
        <w:numPr>
          <w:ilvl w:val="0"/>
          <w:numId w:val="53"/>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lastRenderedPageBreak/>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34" w:name="_Toc247081664"/>
      <w:r w:rsidRPr="00A6275B">
        <w:rPr>
          <w:i/>
          <w:snapToGrid w:val="0"/>
        </w:rPr>
        <w:t>Подписи уполномоченных лиц</w:t>
      </w:r>
      <w:bookmarkEnd w:id="134"/>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5C31E3" w:rsidRDefault="005C31E3" w:rsidP="00DF507B">
      <w:pPr>
        <w:pStyle w:val="Times12"/>
        <w:ind w:right="-29" w:firstLine="709"/>
        <w:rPr>
          <w:b/>
          <w:i/>
        </w:rPr>
      </w:pPr>
    </w:p>
    <w:p w:rsidR="005C31E3" w:rsidRDefault="005C31E3" w:rsidP="00DF507B">
      <w:pPr>
        <w:pStyle w:val="Times12"/>
        <w:ind w:right="-29" w:firstLine="709"/>
        <w:rPr>
          <w:b/>
          <w:i/>
        </w:rPr>
      </w:pP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35" w:name="_Toc426095908"/>
      <w:r>
        <w:rPr>
          <w:b/>
          <w:sz w:val="28"/>
          <w:szCs w:val="28"/>
        </w:rPr>
        <w:t>ЧАСТЬ 2</w:t>
      </w:r>
      <w:bookmarkEnd w:id="135"/>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36" w:name="_Ref317259044"/>
      <w:bookmarkStart w:id="137" w:name="_Toc390267492"/>
      <w:r>
        <w:rPr>
          <w:sz w:val="28"/>
          <w:szCs w:val="28"/>
        </w:rPr>
        <w:t>П</w:t>
      </w:r>
      <w:r w:rsidR="00DF507B" w:rsidRPr="00DF507B">
        <w:rPr>
          <w:sz w:val="28"/>
          <w:szCs w:val="28"/>
        </w:rPr>
        <w:t xml:space="preserve">орядок проведения </w:t>
      </w:r>
      <w:bookmarkEnd w:id="136"/>
      <w:bookmarkEnd w:id="137"/>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38" w:name="_Toc426095909"/>
      <w:r>
        <w:rPr>
          <w:b/>
          <w:sz w:val="28"/>
          <w:szCs w:val="28"/>
        </w:rPr>
        <w:t>ЧАСТЬ 3</w:t>
      </w:r>
      <w:bookmarkEnd w:id="138"/>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591E34">
      <w:pgSz w:w="11907" w:h="16840" w:code="9"/>
      <w:pgMar w:top="1134" w:right="567"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730" w:rsidRDefault="00DB5730">
      <w:r>
        <w:separator/>
      </w:r>
    </w:p>
  </w:endnote>
  <w:endnote w:type="continuationSeparator" w:id="0">
    <w:p w:rsidR="00DB5730" w:rsidRDefault="00DB5730">
      <w:r>
        <w:continuationSeparator/>
      </w:r>
    </w:p>
  </w:endnote>
  <w:endnote w:type="continuationNotice" w:id="1">
    <w:p w:rsidR="00DB5730" w:rsidRDefault="00DB5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730" w:rsidRDefault="00DB5730">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DB5730" w:rsidRDefault="00DB573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730" w:rsidRPr="00FE6219" w:rsidRDefault="00DB5730"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730" w:rsidRPr="00FE6219" w:rsidRDefault="00DB5730"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730" w:rsidRPr="00FE6219" w:rsidRDefault="00DB5730"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730" w:rsidRDefault="00DB5730">
      <w:r>
        <w:separator/>
      </w:r>
    </w:p>
  </w:footnote>
  <w:footnote w:type="continuationSeparator" w:id="0">
    <w:p w:rsidR="00DB5730" w:rsidRDefault="00DB5730">
      <w:r>
        <w:continuationSeparator/>
      </w:r>
    </w:p>
  </w:footnote>
  <w:footnote w:type="continuationNotice" w:id="1">
    <w:p w:rsidR="00DB5730" w:rsidRDefault="00DB57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730" w:rsidRPr="00AB3718" w:rsidRDefault="00DB5730"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DB5730" w:rsidRDefault="00DB5730">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730" w:rsidRPr="00F429FC" w:rsidRDefault="00DB573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00A58">
      <w:rPr>
        <w:rFonts w:ascii="Times New Roman" w:hAnsi="Times New Roman" w:cs="Times New Roman"/>
        <w:noProof/>
        <w:sz w:val="24"/>
      </w:rPr>
      <w:t>4</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730" w:rsidRPr="00F429FC" w:rsidRDefault="00DB573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00A58">
      <w:rPr>
        <w:rFonts w:ascii="Times New Roman" w:hAnsi="Times New Roman" w:cs="Times New Roman"/>
        <w:noProof/>
        <w:sz w:val="24"/>
      </w:rPr>
      <w:t>13</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730" w:rsidRPr="00F429FC" w:rsidRDefault="00DB573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00A58">
      <w:rPr>
        <w:rFonts w:ascii="Times New Roman" w:hAnsi="Times New Roman" w:cs="Times New Roman"/>
        <w:noProof/>
        <w:sz w:val="24"/>
      </w:rPr>
      <w:t>34</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9">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2">
    <w:nsid w:val="288C458F"/>
    <w:multiLevelType w:val="hybridMultilevel"/>
    <w:tmpl w:val="E66A20AA"/>
    <w:lvl w:ilvl="0" w:tplc="1EF04FE2">
      <w:start w:val="1"/>
      <w:numFmt w:val="decimal"/>
      <w:lvlText w:val="4.%1."/>
      <w:lvlJc w:val="left"/>
      <w:pPr>
        <w:ind w:left="1070"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3">
    <w:nsid w:val="2CDA5F5B"/>
    <w:multiLevelType w:val="hybridMultilevel"/>
    <w:tmpl w:val="6B424FAE"/>
    <w:lvl w:ilvl="0" w:tplc="D45458FE">
      <w:start w:val="1"/>
      <w:numFmt w:val="decimal"/>
      <w:lvlText w:val="1.%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353"/>
        </w:tabs>
        <w:ind w:left="1353"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378E05DC"/>
    <w:multiLevelType w:val="hybridMultilevel"/>
    <w:tmpl w:val="015C95DE"/>
    <w:lvl w:ilvl="0" w:tplc="81FAB1FA">
      <w:start w:val="1"/>
      <w:numFmt w:val="decimal"/>
      <w:lvlText w:val="%1."/>
      <w:lvlJc w:val="left"/>
      <w:pPr>
        <w:tabs>
          <w:tab w:val="num" w:pos="960"/>
        </w:tabs>
        <w:ind w:left="9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3">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B8C3112"/>
    <w:multiLevelType w:val="hybridMultilevel"/>
    <w:tmpl w:val="69D4673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7">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1">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2FB7213"/>
    <w:multiLevelType w:val="hybridMultilevel"/>
    <w:tmpl w:val="16BEF86C"/>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7">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3">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4">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7">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2"/>
  </w:num>
  <w:num w:numId="2">
    <w:abstractNumId w:val="50"/>
  </w:num>
  <w:num w:numId="3">
    <w:abstractNumId w:val="47"/>
  </w:num>
  <w:num w:numId="4">
    <w:abstractNumId w:val="1"/>
  </w:num>
  <w:num w:numId="5">
    <w:abstractNumId w:val="0"/>
  </w:num>
  <w:num w:numId="6">
    <w:abstractNumId w:val="43"/>
  </w:num>
  <w:num w:numId="7">
    <w:abstractNumId w:val="41"/>
  </w:num>
  <w:num w:numId="8">
    <w:abstractNumId w:val="3"/>
  </w:num>
  <w:num w:numId="9">
    <w:abstractNumId w:val="29"/>
  </w:num>
  <w:num w:numId="10">
    <w:abstractNumId w:val="2"/>
  </w:num>
  <w:num w:numId="11">
    <w:abstractNumId w:val="27"/>
  </w:num>
  <w:num w:numId="12">
    <w:abstractNumId w:val="35"/>
  </w:num>
  <w:num w:numId="13">
    <w:abstractNumId w:val="59"/>
  </w:num>
  <w:num w:numId="14">
    <w:abstractNumId w:val="48"/>
  </w:num>
  <w:num w:numId="15">
    <w:abstractNumId w:val="34"/>
  </w:num>
  <w:num w:numId="16">
    <w:abstractNumId w:val="66"/>
  </w:num>
  <w:num w:numId="17">
    <w:abstractNumId w:val="45"/>
  </w:num>
  <w:num w:numId="18">
    <w:abstractNumId w:val="16"/>
  </w:num>
  <w:num w:numId="19">
    <w:abstractNumId w:val="64"/>
  </w:num>
  <w:num w:numId="20">
    <w:abstractNumId w:val="44"/>
  </w:num>
  <w:num w:numId="21">
    <w:abstractNumId w:val="46"/>
  </w:num>
  <w:num w:numId="22">
    <w:abstractNumId w:val="56"/>
  </w:num>
  <w:num w:numId="23">
    <w:abstractNumId w:val="32"/>
  </w:num>
  <w:num w:numId="24">
    <w:abstractNumId w:val="30"/>
  </w:num>
  <w:num w:numId="25">
    <w:abstractNumId w:val="55"/>
  </w:num>
  <w:num w:numId="26">
    <w:abstractNumId w:val="66"/>
  </w:num>
  <w:num w:numId="27">
    <w:abstractNumId w:val="60"/>
  </w:num>
  <w:num w:numId="28">
    <w:abstractNumId w:val="28"/>
  </w:num>
  <w:num w:numId="29">
    <w:abstractNumId w:val="58"/>
  </w:num>
  <w:num w:numId="30">
    <w:abstractNumId w:val="12"/>
  </w:num>
  <w:num w:numId="31">
    <w:abstractNumId w:val="65"/>
  </w:num>
  <w:num w:numId="32">
    <w:abstractNumId w:val="42"/>
  </w:num>
  <w:num w:numId="33">
    <w:abstractNumId w:val="23"/>
  </w:num>
  <w:num w:numId="34">
    <w:abstractNumId w:val="39"/>
  </w:num>
  <w:num w:numId="35">
    <w:abstractNumId w:val="38"/>
  </w:num>
  <w:num w:numId="36">
    <w:abstractNumId w:val="13"/>
  </w:num>
  <w:num w:numId="37">
    <w:abstractNumId w:val="8"/>
  </w:num>
  <w:num w:numId="38">
    <w:abstractNumId w:val="51"/>
  </w:num>
  <w:num w:numId="39">
    <w:abstractNumId w:val="24"/>
  </w:num>
  <w:num w:numId="40">
    <w:abstractNumId w:val="7"/>
  </w:num>
  <w:num w:numId="41">
    <w:abstractNumId w:val="63"/>
  </w:num>
  <w:num w:numId="42">
    <w:abstractNumId w:val="17"/>
  </w:num>
  <w:num w:numId="43">
    <w:abstractNumId w:val="22"/>
  </w:num>
  <w:num w:numId="44">
    <w:abstractNumId w:val="67"/>
  </w:num>
  <w:num w:numId="45">
    <w:abstractNumId w:val="61"/>
  </w:num>
  <w:num w:numId="46">
    <w:abstractNumId w:val="40"/>
  </w:num>
  <w:num w:numId="47">
    <w:abstractNumId w:val="9"/>
  </w:num>
  <w:num w:numId="48">
    <w:abstractNumId w:val="53"/>
  </w:num>
  <w:num w:numId="49">
    <w:abstractNumId w:val="52"/>
  </w:num>
  <w:num w:numId="50">
    <w:abstractNumId w:val="57"/>
  </w:num>
  <w:num w:numId="51">
    <w:abstractNumId w:val="15"/>
  </w:num>
  <w:num w:numId="52">
    <w:abstractNumId w:val="25"/>
  </w:num>
  <w:num w:numId="53">
    <w:abstractNumId w:val="11"/>
  </w:num>
  <w:num w:numId="54">
    <w:abstractNumId w:val="19"/>
  </w:num>
  <w:num w:numId="55">
    <w:abstractNumId w:val="14"/>
  </w:num>
  <w:num w:numId="56">
    <w:abstractNumId w:val="49"/>
  </w:num>
  <w:num w:numId="57">
    <w:abstractNumId w:val="33"/>
  </w:num>
  <w:num w:numId="58">
    <w:abstractNumId w:val="20"/>
  </w:num>
  <w:num w:numId="59">
    <w:abstractNumId w:val="5"/>
  </w:num>
  <w:num w:numId="60">
    <w:abstractNumId w:val="10"/>
  </w:num>
  <w:num w:numId="61">
    <w:abstractNumId w:val="6"/>
  </w:num>
  <w:num w:numId="62">
    <w:abstractNumId w:val="21"/>
  </w:num>
  <w:num w:numId="63">
    <w:abstractNumId w:val="26"/>
  </w:num>
  <w:num w:numId="64">
    <w:abstractNumId w:val="18"/>
  </w:num>
  <w:num w:numId="65">
    <w:abstractNumId w:val="36"/>
  </w:num>
  <w:num w:numId="66">
    <w:abstractNumId w:val="4"/>
  </w:num>
  <w:num w:numId="67">
    <w:abstractNumId w:val="37"/>
  </w:num>
  <w:num w:numId="68">
    <w:abstractNumId w:val="31"/>
  </w:num>
  <w:num w:numId="69">
    <w:abstractNumId w:val="5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371713"/>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1AA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5249"/>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C9C"/>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029D"/>
    <w:rsid w:val="000D27E3"/>
    <w:rsid w:val="000D282D"/>
    <w:rsid w:val="000D3AA2"/>
    <w:rsid w:val="000D3BD4"/>
    <w:rsid w:val="000D405D"/>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341"/>
    <w:rsid w:val="00100934"/>
    <w:rsid w:val="00100A58"/>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5367"/>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589"/>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3AF5"/>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403"/>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18FA"/>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38D3"/>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34C"/>
    <w:rsid w:val="002D176D"/>
    <w:rsid w:val="002D3705"/>
    <w:rsid w:val="002D4606"/>
    <w:rsid w:val="002D5441"/>
    <w:rsid w:val="002D661D"/>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775FE"/>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5E3"/>
    <w:rsid w:val="003B27CC"/>
    <w:rsid w:val="003B3418"/>
    <w:rsid w:val="003B4DFB"/>
    <w:rsid w:val="003B51F1"/>
    <w:rsid w:val="003B5D14"/>
    <w:rsid w:val="003B5DB4"/>
    <w:rsid w:val="003B5EF8"/>
    <w:rsid w:val="003B716D"/>
    <w:rsid w:val="003B73B0"/>
    <w:rsid w:val="003B7866"/>
    <w:rsid w:val="003B7A32"/>
    <w:rsid w:val="003C02BD"/>
    <w:rsid w:val="003C0513"/>
    <w:rsid w:val="003C0E6E"/>
    <w:rsid w:val="003C2A43"/>
    <w:rsid w:val="003C2A7D"/>
    <w:rsid w:val="003C4004"/>
    <w:rsid w:val="003C5257"/>
    <w:rsid w:val="003C55D5"/>
    <w:rsid w:val="003C5658"/>
    <w:rsid w:val="003C60E7"/>
    <w:rsid w:val="003C72D4"/>
    <w:rsid w:val="003C7416"/>
    <w:rsid w:val="003D2337"/>
    <w:rsid w:val="003D2803"/>
    <w:rsid w:val="003D2904"/>
    <w:rsid w:val="003D5380"/>
    <w:rsid w:val="003D6C76"/>
    <w:rsid w:val="003D7018"/>
    <w:rsid w:val="003E0B7C"/>
    <w:rsid w:val="003E0F9B"/>
    <w:rsid w:val="003E18FC"/>
    <w:rsid w:val="003E3CDC"/>
    <w:rsid w:val="003E460C"/>
    <w:rsid w:val="003E553A"/>
    <w:rsid w:val="003E5F25"/>
    <w:rsid w:val="003E647A"/>
    <w:rsid w:val="003E6CD8"/>
    <w:rsid w:val="003E6D10"/>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D8E"/>
    <w:rsid w:val="00425F60"/>
    <w:rsid w:val="004265B2"/>
    <w:rsid w:val="004272EE"/>
    <w:rsid w:val="0043025A"/>
    <w:rsid w:val="004304B8"/>
    <w:rsid w:val="00431009"/>
    <w:rsid w:val="0043151B"/>
    <w:rsid w:val="00431E0E"/>
    <w:rsid w:val="00432057"/>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316"/>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7282"/>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4E08"/>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3178"/>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CDD"/>
    <w:rsid w:val="00584F42"/>
    <w:rsid w:val="0058590C"/>
    <w:rsid w:val="0058649D"/>
    <w:rsid w:val="0058682C"/>
    <w:rsid w:val="0058705F"/>
    <w:rsid w:val="00591E34"/>
    <w:rsid w:val="00592DD8"/>
    <w:rsid w:val="00593E01"/>
    <w:rsid w:val="00593F78"/>
    <w:rsid w:val="00594655"/>
    <w:rsid w:val="00594882"/>
    <w:rsid w:val="00594A45"/>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1E3"/>
    <w:rsid w:val="005C3BCD"/>
    <w:rsid w:val="005C3FAB"/>
    <w:rsid w:val="005C4A6F"/>
    <w:rsid w:val="005C4C7E"/>
    <w:rsid w:val="005C5998"/>
    <w:rsid w:val="005C6601"/>
    <w:rsid w:val="005C6982"/>
    <w:rsid w:val="005C73AC"/>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B73"/>
    <w:rsid w:val="00613E6A"/>
    <w:rsid w:val="0061529C"/>
    <w:rsid w:val="006161E2"/>
    <w:rsid w:val="006162AD"/>
    <w:rsid w:val="006200A4"/>
    <w:rsid w:val="00620D1F"/>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0AF"/>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0C7"/>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57395"/>
    <w:rsid w:val="00760027"/>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5E3"/>
    <w:rsid w:val="00770D16"/>
    <w:rsid w:val="00770FB1"/>
    <w:rsid w:val="0077101E"/>
    <w:rsid w:val="00772755"/>
    <w:rsid w:val="0077276F"/>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87E16"/>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A2"/>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569"/>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6554"/>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2D19"/>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0D7C"/>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680"/>
    <w:rsid w:val="009746DC"/>
    <w:rsid w:val="009748A6"/>
    <w:rsid w:val="0097666A"/>
    <w:rsid w:val="0097683D"/>
    <w:rsid w:val="0097727F"/>
    <w:rsid w:val="0097775E"/>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2A17"/>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401E"/>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266"/>
    <w:rsid w:val="009F636B"/>
    <w:rsid w:val="009F66B7"/>
    <w:rsid w:val="009F7810"/>
    <w:rsid w:val="009F7866"/>
    <w:rsid w:val="00A004EB"/>
    <w:rsid w:val="00A005E5"/>
    <w:rsid w:val="00A00F70"/>
    <w:rsid w:val="00A0116F"/>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721"/>
    <w:rsid w:val="00A20865"/>
    <w:rsid w:val="00A20C7D"/>
    <w:rsid w:val="00A22018"/>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695"/>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371"/>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21A0"/>
    <w:rsid w:val="00BD369E"/>
    <w:rsid w:val="00BD378F"/>
    <w:rsid w:val="00BD3C76"/>
    <w:rsid w:val="00BD5978"/>
    <w:rsid w:val="00BD6905"/>
    <w:rsid w:val="00BD78B8"/>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2E9E"/>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1E7F"/>
    <w:rsid w:val="00CB225A"/>
    <w:rsid w:val="00CB24BF"/>
    <w:rsid w:val="00CB268B"/>
    <w:rsid w:val="00CB2F59"/>
    <w:rsid w:val="00CB2FCA"/>
    <w:rsid w:val="00CB3291"/>
    <w:rsid w:val="00CB3448"/>
    <w:rsid w:val="00CB4DEC"/>
    <w:rsid w:val="00CB661E"/>
    <w:rsid w:val="00CB6822"/>
    <w:rsid w:val="00CB6889"/>
    <w:rsid w:val="00CB706C"/>
    <w:rsid w:val="00CC0522"/>
    <w:rsid w:val="00CC0C75"/>
    <w:rsid w:val="00CC1CD9"/>
    <w:rsid w:val="00CC33BD"/>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223"/>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282B"/>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57C6"/>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5730"/>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DF4"/>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6D7A"/>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4FCF"/>
    <w:rsid w:val="00F35248"/>
    <w:rsid w:val="00F3540C"/>
    <w:rsid w:val="00F35557"/>
    <w:rsid w:val="00F35F38"/>
    <w:rsid w:val="00F367B4"/>
    <w:rsid w:val="00F36BDD"/>
    <w:rsid w:val="00F37039"/>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17C7"/>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2975"/>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20A"/>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2AD"/>
    <w:rsid w:val="00FE76A0"/>
    <w:rsid w:val="00FE7D45"/>
    <w:rsid w:val="00FF0DD7"/>
    <w:rsid w:val="00FF18AB"/>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17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F4E0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
    <w:name w:val="Контракт-раздел"/>
    <w:basedOn w:val="a3"/>
    <w:next w:val="-0"/>
    <w:rsid w:val="00135367"/>
    <w:pPr>
      <w:keepNext/>
      <w:numPr>
        <w:numId w:val="64"/>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135367"/>
    <w:pPr>
      <w:numPr>
        <w:ilvl w:val="1"/>
        <w:numId w:val="64"/>
      </w:numPr>
      <w:jc w:val="both"/>
    </w:pPr>
  </w:style>
  <w:style w:type="paragraph" w:customStyle="1" w:styleId="-1">
    <w:name w:val="Контракт-подпункт"/>
    <w:basedOn w:val="a3"/>
    <w:rsid w:val="00135367"/>
    <w:pPr>
      <w:numPr>
        <w:ilvl w:val="2"/>
        <w:numId w:val="64"/>
      </w:numPr>
      <w:jc w:val="both"/>
    </w:pPr>
    <w:rPr>
      <w:lang w:eastAsia="en-US"/>
    </w:rPr>
  </w:style>
  <w:style w:type="paragraph" w:customStyle="1" w:styleId="-2">
    <w:name w:val="Контракт-подподпункт"/>
    <w:basedOn w:val="a3"/>
    <w:rsid w:val="00135367"/>
    <w:pPr>
      <w:numPr>
        <w:ilvl w:val="3"/>
        <w:numId w:val="64"/>
      </w:numPr>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83424">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ez@atomenergoprom.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FA5CF-8373-4DD6-A42A-9DDB521B4F57}">
  <ds:schemaRefs>
    <ds:schemaRef ds:uri="http://schemas.openxmlformats.org/officeDocument/2006/bibliography"/>
  </ds:schemaRefs>
</ds:datastoreItem>
</file>

<file path=customXml/itemProps2.xml><?xml version="1.0" encoding="utf-8"?>
<ds:datastoreItem xmlns:ds="http://schemas.openxmlformats.org/officeDocument/2006/customXml" ds:itemID="{E8AF341F-8D83-4582-A0D5-16DF8D54C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34</Pages>
  <Words>7814</Words>
  <Characters>57208</Characters>
  <Application>Microsoft Office Word</Application>
  <DocSecurity>0</DocSecurity>
  <Lines>476</Lines>
  <Paragraphs>129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64893</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Штыкова Светлана Юрьевна</cp:lastModifiedBy>
  <cp:revision>120</cp:revision>
  <cp:lastPrinted>2014-11-29T07:15:00Z</cp:lastPrinted>
  <dcterms:created xsi:type="dcterms:W3CDTF">2015-02-12T13:10:00Z</dcterms:created>
  <dcterms:modified xsi:type="dcterms:W3CDTF">2015-10-05T07:51:00Z</dcterms:modified>
</cp:coreProperties>
</file>